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49" w:rsidRDefault="00777F49">
      <w:pPr>
        <w:rPr>
          <w:rFonts w:eastAsia="仿宋_GB2312"/>
          <w:sz w:val="84"/>
        </w:rPr>
      </w:pPr>
      <w:bookmarkStart w:id="0" w:name="_GoBack"/>
      <w:bookmarkEnd w:id="0"/>
    </w:p>
    <w:p w:rsidR="00777F49" w:rsidRDefault="001E2853">
      <w:pPr>
        <w:ind w:right="105"/>
        <w:jc w:val="right"/>
        <w:rPr>
          <w:rFonts w:eastAsia="黑体"/>
          <w:b/>
          <w:spacing w:val="40"/>
          <w:w w:val="66"/>
          <w:sz w:val="60"/>
          <w:szCs w:val="60"/>
        </w:rPr>
      </w:pPr>
      <w:r>
        <w:pict>
          <v:line id="_x0000_s1028" style="position:absolute;left:0;text-align:left;z-index:251661312;mso-width-relative:page;mso-height-relative:page" from="12.15pt,63.8pt" to="68.8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" strokecolor="#4b69b5" strokeweight="15pt"/>
        </w:pict>
      </w:r>
      <w:r w:rsidR="00AF27F8">
        <w:rPr>
          <w:rFonts w:eastAsia="黑体" w:hint="eastAsia"/>
          <w:b/>
          <w:spacing w:val="40"/>
          <w:w w:val="66"/>
          <w:sz w:val="60"/>
          <w:szCs w:val="60"/>
        </w:rPr>
        <w:t xml:space="preserve"> </w:t>
      </w:r>
      <w:r w:rsidR="00AF27F8">
        <w:rPr>
          <w:rFonts w:eastAsia="黑体" w:hint="eastAsia"/>
          <w:b/>
          <w:spacing w:val="40"/>
          <w:w w:val="66"/>
          <w:sz w:val="60"/>
          <w:szCs w:val="60"/>
        </w:rPr>
        <w:t>天津市公共资源交易中心（天津市政府采购中心）劳务派遣服务项目</w:t>
      </w:r>
    </w:p>
    <w:p w:rsidR="00777F49" w:rsidRDefault="001E2853">
      <w:pPr>
        <w:ind w:right="105"/>
        <w:jc w:val="right"/>
        <w:rPr>
          <w:rFonts w:eastAsia="黑体"/>
          <w:b/>
          <w:spacing w:val="40"/>
          <w:w w:val="66"/>
          <w:sz w:val="60"/>
          <w:szCs w:val="60"/>
        </w:rPr>
      </w:pPr>
      <w:r>
        <w:pict>
          <v:line id="直接连接符 3" o:spid="_x0000_s1027" style="position:absolute;left:0;text-align:left;z-index:251659264;mso-width-relative:page;mso-height-relative:page" from="12.15pt,22.05pt" to="162.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" strokecolor="#4b69b5" strokeweight="15pt"/>
        </w:pict>
      </w:r>
      <w:r w:rsidR="00AF27F8">
        <w:rPr>
          <w:rFonts w:eastAsia="黑体"/>
          <w:b/>
          <w:spacing w:val="40"/>
          <w:w w:val="66"/>
          <w:sz w:val="60"/>
          <w:szCs w:val="60"/>
        </w:rPr>
        <w:t>竞争性磋商文件</w:t>
      </w:r>
    </w:p>
    <w:p w:rsidR="00777F49" w:rsidRDefault="00777F49">
      <w:pPr>
        <w:ind w:right="1025"/>
        <w:jc w:val="center"/>
        <w:rPr>
          <w:rFonts w:eastAsia="黑体"/>
          <w:b/>
          <w:spacing w:val="40"/>
          <w:w w:val="66"/>
          <w:sz w:val="60"/>
          <w:szCs w:val="60"/>
        </w:rPr>
      </w:pPr>
    </w:p>
    <w:p w:rsidR="00777F49" w:rsidRDefault="00AF27F8">
      <w:pPr>
        <w:jc w:val="center"/>
        <w:rPr>
          <w:rFonts w:eastAsia="黑体"/>
          <w:b/>
          <w:spacing w:val="40"/>
          <w:w w:val="66"/>
          <w:sz w:val="15"/>
          <w:szCs w:val="15"/>
        </w:rPr>
      </w:pPr>
      <w:r>
        <w:rPr>
          <w:rFonts w:eastAsia="黑体"/>
          <w:b/>
          <w:spacing w:val="40"/>
          <w:w w:val="66"/>
          <w:sz w:val="56"/>
          <w:szCs w:val="56"/>
        </w:rPr>
        <w:t xml:space="preserve">            </w:t>
      </w:r>
    </w:p>
    <w:p w:rsidR="00777F49" w:rsidRDefault="00AF27F8">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TGPC-2023-</w:t>
      </w:r>
      <w:r>
        <w:rPr>
          <w:rFonts w:eastAsia="黑体" w:hint="eastAsia"/>
          <w:spacing w:val="40"/>
          <w:w w:val="66"/>
          <w:sz w:val="32"/>
          <w:szCs w:val="32"/>
        </w:rPr>
        <w:t>D</w:t>
      </w:r>
      <w:r>
        <w:rPr>
          <w:rFonts w:eastAsia="黑体"/>
          <w:spacing w:val="40"/>
          <w:w w:val="66"/>
          <w:sz w:val="32"/>
          <w:szCs w:val="32"/>
        </w:rPr>
        <w:t>-</w:t>
      </w:r>
      <w:r>
        <w:rPr>
          <w:rFonts w:eastAsia="黑体" w:hint="eastAsia"/>
          <w:spacing w:val="40"/>
          <w:w w:val="66"/>
          <w:sz w:val="32"/>
          <w:szCs w:val="32"/>
        </w:rPr>
        <w:t>0047</w:t>
      </w:r>
      <w:r>
        <w:rPr>
          <w:rFonts w:eastAsia="黑体"/>
          <w:spacing w:val="40"/>
          <w:w w:val="66"/>
          <w:sz w:val="32"/>
          <w:szCs w:val="32"/>
        </w:rPr>
        <w:t>）</w:t>
      </w:r>
    </w:p>
    <w:p w:rsidR="00777F49" w:rsidRDefault="00777F49">
      <w:pPr>
        <w:rPr>
          <w:sz w:val="40"/>
        </w:rPr>
      </w:pPr>
    </w:p>
    <w:p w:rsidR="00777F49" w:rsidRDefault="00777F49">
      <w:pPr>
        <w:rPr>
          <w:sz w:val="36"/>
        </w:rPr>
      </w:pPr>
    </w:p>
    <w:p w:rsidR="00777F49" w:rsidRDefault="00777F49">
      <w:pPr>
        <w:rPr>
          <w:sz w:val="36"/>
        </w:rPr>
      </w:pPr>
    </w:p>
    <w:p w:rsidR="00777F49" w:rsidRDefault="00777F49">
      <w:pPr>
        <w:rPr>
          <w:sz w:val="36"/>
        </w:rPr>
      </w:pPr>
    </w:p>
    <w:p w:rsidR="00777F49" w:rsidRDefault="00777F49">
      <w:pPr>
        <w:rPr>
          <w:sz w:val="36"/>
        </w:rPr>
      </w:pPr>
    </w:p>
    <w:p w:rsidR="00777F49" w:rsidRDefault="00777F49">
      <w:pPr>
        <w:rPr>
          <w:sz w:val="36"/>
        </w:rPr>
      </w:pPr>
    </w:p>
    <w:p w:rsidR="00777F49" w:rsidRDefault="00777F49">
      <w:pPr>
        <w:rPr>
          <w:sz w:val="36"/>
        </w:rPr>
      </w:pPr>
    </w:p>
    <w:p w:rsidR="00777F49" w:rsidRDefault="00777F49">
      <w:pPr>
        <w:rPr>
          <w:sz w:val="36"/>
        </w:rPr>
      </w:pPr>
    </w:p>
    <w:p w:rsidR="00777F49" w:rsidRDefault="00777F49">
      <w:pPr>
        <w:rPr>
          <w:sz w:val="36"/>
        </w:rPr>
      </w:pPr>
    </w:p>
    <w:p w:rsidR="00777F49" w:rsidRDefault="00777F49">
      <w:pPr>
        <w:rPr>
          <w:sz w:val="36"/>
        </w:rPr>
      </w:pPr>
    </w:p>
    <w:p w:rsidR="00777F49" w:rsidRDefault="001E2853" w:rsidP="00AF27F8">
      <w:pPr>
        <w:ind w:firstLineChars="1493" w:firstLine="2884"/>
        <w:rPr>
          <w:rFonts w:eastAsia="黑体"/>
          <w:spacing w:val="20"/>
          <w:w w:val="66"/>
          <w:sz w:val="44"/>
          <w:szCs w:val="4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说明: 1" style="position:absolute;left:0;text-align:left;margin-left:104.05pt;margin-top:-.1pt;width:37.8pt;height:34.2pt;z-index:251660288;mso-width-relative:page;mso-height-relative:page">
            <v:imagedata r:id="rId9" o:title="1"/>
          </v:shape>
        </w:pict>
      </w:r>
      <w:r w:rsidR="00AF27F8">
        <w:rPr>
          <w:rFonts w:eastAsia="黑体"/>
          <w:spacing w:val="20"/>
          <w:w w:val="66"/>
          <w:sz w:val="44"/>
          <w:szCs w:val="44"/>
        </w:rPr>
        <w:t>天津市政府采购中心</w:t>
      </w:r>
    </w:p>
    <w:p w:rsidR="00777F49" w:rsidRDefault="00AF27F8">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Pr>
          <w:rFonts w:eastAsia="仿宋_GB2312" w:hint="eastAsia"/>
          <w:b/>
          <w:bCs/>
          <w:kern w:val="0"/>
          <w:sz w:val="44"/>
          <w:szCs w:val="44"/>
        </w:rPr>
        <w:t>.2</w:t>
      </w:r>
    </w:p>
    <w:p w:rsidR="00777F49" w:rsidRDefault="00777F49">
      <w:pPr>
        <w:tabs>
          <w:tab w:val="left" w:pos="3281"/>
          <w:tab w:val="center" w:pos="4711"/>
        </w:tabs>
        <w:jc w:val="center"/>
        <w:rPr>
          <w:rFonts w:eastAsia="仿宋_GB2312"/>
          <w:b/>
          <w:bCs/>
          <w:kern w:val="0"/>
          <w:sz w:val="44"/>
          <w:szCs w:val="44"/>
        </w:rPr>
      </w:pPr>
    </w:p>
    <w:p w:rsidR="00777F49" w:rsidRDefault="00777F49">
      <w:pPr>
        <w:tabs>
          <w:tab w:val="left" w:pos="3281"/>
          <w:tab w:val="center" w:pos="4711"/>
        </w:tabs>
        <w:jc w:val="center"/>
        <w:rPr>
          <w:rFonts w:eastAsia="仿宋_GB2312"/>
          <w:b/>
          <w:bCs/>
          <w:spacing w:val="20"/>
          <w:w w:val="66"/>
          <w:sz w:val="44"/>
          <w:szCs w:val="44"/>
        </w:rPr>
        <w:sectPr w:rsidR="00777F49">
          <w:headerReference w:type="default" r:id="rId10"/>
          <w:pgSz w:w="11906" w:h="16838"/>
          <w:pgMar w:top="1440" w:right="1797" w:bottom="1440" w:left="1797" w:header="851" w:footer="992" w:gutter="0"/>
          <w:cols w:space="720"/>
          <w:docGrid w:type="linesAndChars" w:linePitch="285" w:charSpace="-3449"/>
        </w:sectPr>
      </w:pPr>
    </w:p>
    <w:p w:rsidR="00777F49" w:rsidRDefault="00AF27F8">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777F49" w:rsidRDefault="00777F49">
      <w:pPr>
        <w:tabs>
          <w:tab w:val="left" w:pos="3281"/>
          <w:tab w:val="center" w:pos="4711"/>
        </w:tabs>
        <w:spacing w:line="360" w:lineRule="auto"/>
        <w:jc w:val="center"/>
        <w:rPr>
          <w:rFonts w:eastAsia="仿宋_GB2312"/>
          <w:b/>
          <w:bCs/>
          <w:spacing w:val="20"/>
          <w:w w:val="66"/>
          <w:sz w:val="28"/>
          <w:szCs w:val="28"/>
        </w:rPr>
      </w:pPr>
    </w:p>
    <w:p w:rsidR="00777F49" w:rsidRDefault="00AF27F8">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777F49" w:rsidRDefault="00777F49"/>
    <w:p w:rsidR="00777F49" w:rsidRDefault="00AF27F8">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777F49" w:rsidRDefault="00777F49"/>
    <w:p w:rsidR="00777F49" w:rsidRDefault="00AF27F8">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777F49" w:rsidRDefault="00777F49"/>
    <w:p w:rsidR="00777F49" w:rsidRDefault="00AF27F8">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777F49" w:rsidRDefault="00777F49"/>
    <w:p w:rsidR="00777F49" w:rsidRDefault="00AF27F8">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777F49" w:rsidRDefault="00777F49">
      <w:pPr>
        <w:tabs>
          <w:tab w:val="left" w:pos="3281"/>
          <w:tab w:val="center" w:pos="4711"/>
        </w:tabs>
        <w:spacing w:line="360" w:lineRule="auto"/>
        <w:jc w:val="center"/>
        <w:rPr>
          <w:rFonts w:eastAsia="仿宋_GB2312"/>
          <w:b/>
          <w:bCs/>
          <w:spacing w:val="20"/>
          <w:w w:val="66"/>
          <w:sz w:val="28"/>
          <w:szCs w:val="28"/>
        </w:rPr>
      </w:pPr>
    </w:p>
    <w:p w:rsidR="00777F49" w:rsidRDefault="00777F49">
      <w:pPr>
        <w:tabs>
          <w:tab w:val="left" w:pos="3281"/>
          <w:tab w:val="center" w:pos="4711"/>
        </w:tabs>
        <w:jc w:val="center"/>
        <w:rPr>
          <w:rFonts w:eastAsia="仿宋_GB2312"/>
          <w:b/>
          <w:bCs/>
          <w:spacing w:val="20"/>
          <w:w w:val="66"/>
          <w:sz w:val="44"/>
          <w:szCs w:val="44"/>
        </w:rPr>
      </w:pPr>
    </w:p>
    <w:p w:rsidR="00777F49" w:rsidRDefault="00777F49">
      <w:pPr>
        <w:tabs>
          <w:tab w:val="left" w:pos="3281"/>
          <w:tab w:val="center" w:pos="4711"/>
        </w:tabs>
        <w:jc w:val="center"/>
        <w:rPr>
          <w:rFonts w:eastAsia="仿宋_GB2312"/>
          <w:b/>
          <w:bCs/>
          <w:spacing w:val="20"/>
          <w:w w:val="66"/>
          <w:sz w:val="44"/>
          <w:szCs w:val="44"/>
        </w:rPr>
        <w:sectPr w:rsidR="00777F49">
          <w:pgSz w:w="11906" w:h="16838"/>
          <w:pgMar w:top="1440" w:right="1797" w:bottom="1440" w:left="1797" w:header="851" w:footer="992" w:gutter="0"/>
          <w:cols w:space="720"/>
          <w:docGrid w:type="linesAndChars" w:linePitch="285" w:charSpace="-3449"/>
        </w:sectPr>
      </w:pPr>
    </w:p>
    <w:p w:rsidR="00777F49" w:rsidRDefault="00AF27F8">
      <w:pPr>
        <w:pStyle w:val="aa"/>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Pr>
          <w:rFonts w:ascii="Times New Roman" w:eastAsia="宋体" w:hAnsi="Times New Roman" w:cs="Times New Roman"/>
          <w:color w:val="auto"/>
          <w:kern w:val="2"/>
        </w:rPr>
        <w:t>受</w:t>
      </w:r>
      <w:r>
        <w:rPr>
          <w:rFonts w:ascii="Times New Roman" w:eastAsia="宋体" w:hAnsi="Times New Roman" w:cs="Times New Roman" w:hint="eastAsia"/>
          <w:color w:val="auto"/>
          <w:kern w:val="2"/>
        </w:rPr>
        <w:t>天津市公共资源交易中心（天津市政府采购中心）</w:t>
      </w:r>
      <w:r>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天津市公共资源交易中心（天津市政府采购中心）劳务派遣服务项目</w:t>
      </w:r>
      <w:r>
        <w:rPr>
          <w:rFonts w:ascii="Times New Roman" w:eastAsia="宋体" w:hAnsi="Times New Roman" w:cs="Times New Roman"/>
          <w:color w:val="auto"/>
          <w:kern w:val="2"/>
        </w:rPr>
        <w:t>实施政府采购。现欢迎合格的供应商参加磋商。</w:t>
      </w:r>
    </w:p>
    <w:p w:rsidR="00777F49" w:rsidRDefault="00AF27F8">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天津市公共资源交易中心（天津市政府采购中心）劳务派遣服务项目</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Pr>
          <w:rFonts w:ascii="Times New Roman" w:eastAsia="宋体" w:hAnsi="Times New Roman" w:cs="Times New Roman"/>
          <w:color w:val="auto"/>
          <w:kern w:val="2"/>
        </w:rPr>
        <w:t>TGPC-2023-</w:t>
      </w:r>
      <w:r>
        <w:rPr>
          <w:rFonts w:ascii="Times New Roman" w:eastAsia="宋体" w:hAnsi="Times New Roman" w:cs="Times New Roman" w:hint="eastAsia"/>
          <w:color w:val="auto"/>
          <w:kern w:val="2"/>
        </w:rPr>
        <w:t>D</w:t>
      </w:r>
      <w:r>
        <w:rPr>
          <w:rFonts w:ascii="Times New Roman" w:eastAsia="宋体" w:hAnsi="Times New Roman" w:cs="Times New Roman"/>
          <w:color w:val="auto"/>
          <w:kern w:val="2"/>
        </w:rPr>
        <w:t>-0</w:t>
      </w:r>
      <w:r>
        <w:rPr>
          <w:rFonts w:ascii="Times New Roman" w:eastAsia="宋体" w:hAnsi="Times New Roman" w:cs="Times New Roman" w:hint="eastAsia"/>
          <w:color w:val="auto"/>
          <w:kern w:val="2"/>
        </w:rPr>
        <w:t>047</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kern w:val="2"/>
        </w:rPr>
        <w:t>天津市公共资源交易中心（天津市政府采购中心）劳务派遣服务</w:t>
      </w:r>
      <w:r>
        <w:rPr>
          <w:rFonts w:ascii="Times New Roman" w:eastAsia="宋体" w:hAnsi="Times New Roman" w:cs="Times New Roman" w:hint="eastAsia"/>
          <w:color w:val="auto"/>
        </w:rPr>
        <w:t>，合同履行期限：一年</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color w:val="auto"/>
        </w:rPr>
        <w:t>1688000</w:t>
      </w:r>
      <w:r>
        <w:rPr>
          <w:rFonts w:ascii="Times New Roman" w:eastAsia="宋体" w:hAnsi="Times New Roman" w:cs="Times New Roman"/>
          <w:color w:val="auto"/>
        </w:rPr>
        <w:t>元</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（一）投标人</w:t>
      </w:r>
      <w:r>
        <w:rPr>
          <w:rFonts w:ascii="Times New Roman" w:eastAsia="宋体" w:hAnsi="Times New Roman" w:cs="Times New Roman" w:hint="eastAsia"/>
          <w:color w:val="auto"/>
        </w:rPr>
        <w:t>应</w:t>
      </w:r>
      <w:r>
        <w:rPr>
          <w:rFonts w:ascii="Times New Roman" w:eastAsia="宋体" w:hAnsi="Times New Roman" w:cs="Times New Roman"/>
          <w:color w:val="auto"/>
        </w:rPr>
        <w:t>具备</w:t>
      </w:r>
      <w:r>
        <w:rPr>
          <w:rFonts w:ascii="Times New Roman" w:eastAsia="宋体" w:hAnsi="Times New Roman" w:cs="Times New Roman" w:hint="eastAsia"/>
          <w:color w:val="auto"/>
        </w:rPr>
        <w:t>《劳务派遣经营许可证》，提供证书扫描件；</w:t>
      </w:r>
    </w:p>
    <w:p w:rsidR="00777F49" w:rsidRDefault="00AF27F8">
      <w:pPr>
        <w:pStyle w:val="Default"/>
        <w:spacing w:line="360" w:lineRule="auto"/>
        <w:ind w:firstLineChars="200" w:firstLine="480"/>
        <w:rPr>
          <w:rFonts w:ascii="Times New Roman" w:eastAsia="宋体" w:hAnsi="Times New Roman" w:cs="Times New Roman"/>
          <w:color w:val="auto"/>
        </w:rPr>
      </w:pPr>
      <w:bookmarkStart w:id="4" w:name="OLE_LINK3"/>
      <w:bookmarkStart w:id="5" w:name="OLE_LINK2"/>
      <w:bookmarkStart w:id="6" w:name="OLE_LINK1"/>
      <w:bookmarkStart w:id="7" w:name="OLE_LINK4"/>
      <w:r>
        <w:rPr>
          <w:rFonts w:ascii="Times New Roman" w:eastAsia="宋体" w:hAnsi="Times New Roman" w:cs="Times New Roman" w:hint="eastAsia"/>
          <w:color w:val="auto"/>
        </w:rPr>
        <w:t>（二）投标人须具备《中华人民共和国政府采购法》第二十二条第一款规定的条件，提供以下材料：</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提交响应文件截止日前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（三）本项目不接受联合体参与磋商。</w:t>
      </w:r>
      <w:bookmarkEnd w:id="4"/>
      <w:bookmarkEnd w:id="5"/>
      <w:bookmarkEnd w:id="6"/>
      <w:bookmarkEnd w:id="7"/>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（一）根据</w:t>
      </w:r>
      <w:r>
        <w:rPr>
          <w:rFonts w:ascii="Times New Roman" w:eastAsia="宋体" w:hAnsi="Times New Roman" w:cs="Times New Roman" w:hint="eastAsia"/>
          <w:color w:val="auto"/>
        </w:rPr>
        <w:t>《政府采购促进中小企业发展管理办法》（财库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w:t>
      </w:r>
      <w:r>
        <w:rPr>
          <w:rFonts w:ascii="Times New Roman" w:eastAsia="宋体" w:hAnsi="Times New Roman" w:cs="Times New Roman"/>
          <w:color w:val="auto"/>
        </w:rPr>
        <w:t>规定，</w:t>
      </w:r>
      <w:r>
        <w:rPr>
          <w:rFonts w:ascii="Times New Roman" w:eastAsia="宋体" w:hAnsi="Times New Roman" w:cs="Times New Roman" w:hint="eastAsia"/>
          <w:color w:val="auto"/>
        </w:rPr>
        <w:t>本项目专门面向中小企业采购</w:t>
      </w:r>
      <w:r>
        <w:rPr>
          <w:rFonts w:ascii="Times New Roman" w:eastAsia="宋体" w:hAnsi="Times New Roman" w:cs="Times New Roman"/>
          <w:color w:val="auto"/>
        </w:rPr>
        <w:t>。</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777F49" w:rsidRDefault="00AF27F8">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77F49" w:rsidRDefault="00AF27F8">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Pr>
          <w:rFonts w:ascii="Times New Roman" w:eastAsia="宋体" w:hAnsi="Times New Roman"/>
          <w:color w:val="auto"/>
        </w:rPr>
        <w:t>2023</w:t>
      </w:r>
      <w:r>
        <w:rPr>
          <w:rFonts w:ascii="Times New Roman" w:eastAsia="宋体" w:hAnsi="Times New Roman"/>
          <w:color w:val="auto"/>
        </w:rPr>
        <w:t>年</w:t>
      </w:r>
      <w:r>
        <w:rPr>
          <w:rFonts w:ascii="Times New Roman" w:eastAsia="宋体" w:hAnsi="Times New Roman" w:hint="eastAsia"/>
          <w:color w:val="auto"/>
        </w:rPr>
        <w:t>2</w:t>
      </w:r>
      <w:r>
        <w:rPr>
          <w:rFonts w:ascii="Times New Roman" w:eastAsia="宋体" w:hAnsi="Times New Roman"/>
          <w:color w:val="auto"/>
        </w:rPr>
        <w:t>月</w:t>
      </w:r>
      <w:r>
        <w:rPr>
          <w:rFonts w:ascii="Times New Roman" w:eastAsia="宋体" w:hAnsi="Times New Roman" w:hint="eastAsia"/>
          <w:color w:val="auto"/>
        </w:rPr>
        <w:t>23</w:t>
      </w:r>
      <w:r>
        <w:rPr>
          <w:rFonts w:ascii="Times New Roman" w:eastAsia="宋体" w:hAnsi="Times New Roman"/>
          <w:color w:val="auto"/>
        </w:rPr>
        <w:t>日至</w:t>
      </w:r>
      <w:r>
        <w:rPr>
          <w:rFonts w:ascii="Times New Roman" w:eastAsia="宋体" w:hAnsi="Times New Roman"/>
          <w:color w:val="auto"/>
        </w:rPr>
        <w:t>2023</w:t>
      </w:r>
      <w:r>
        <w:rPr>
          <w:rFonts w:ascii="Times New Roman" w:eastAsia="宋体" w:hAnsi="Times New Roman"/>
          <w:color w:val="auto"/>
        </w:rPr>
        <w:t>年</w:t>
      </w:r>
      <w:r>
        <w:rPr>
          <w:rFonts w:ascii="Times New Roman" w:eastAsia="宋体" w:hAnsi="Times New Roman" w:hint="eastAsia"/>
          <w:color w:val="auto"/>
        </w:rPr>
        <w:t>3</w:t>
      </w:r>
      <w:r>
        <w:rPr>
          <w:rFonts w:ascii="Times New Roman" w:eastAsia="宋体" w:hAnsi="Times New Roman"/>
          <w:color w:val="auto"/>
        </w:rPr>
        <w:t>月</w:t>
      </w:r>
      <w:r>
        <w:rPr>
          <w:rFonts w:ascii="Times New Roman" w:eastAsia="宋体" w:hAnsi="Times New Roman" w:hint="eastAsia"/>
          <w:color w:val="auto"/>
        </w:rPr>
        <w:t>2</w:t>
      </w:r>
      <w:r>
        <w:rPr>
          <w:rFonts w:ascii="Times New Roman" w:eastAsia="宋体" w:hAnsi="Times New Roman"/>
          <w:color w:val="auto"/>
        </w:rPr>
        <w:t>日，每</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下载竞争性磋商文件。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777F49" w:rsidRDefault="00AF27F8">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777F49" w:rsidRDefault="00AF27F8">
      <w:pPr>
        <w:pStyle w:val="Default"/>
        <w:spacing w:line="360" w:lineRule="auto"/>
        <w:ind w:firstLineChars="200" w:firstLine="480"/>
        <w:jc w:val="both"/>
        <w:rPr>
          <w:rFonts w:ascii="Times New Roman" w:hAnsi="Times New Roman" w:cs="Times New Roman"/>
        </w:rPr>
      </w:pPr>
      <w:r>
        <w:rPr>
          <w:rFonts w:ascii="宋体" w:eastAsia="宋体" w:hAnsi="宋体" w:cs="Times New Roman" w:hint="eastAsia"/>
          <w:color w:val="auto"/>
        </w:rPr>
        <w:t>（三）下载</w:t>
      </w:r>
      <w:r>
        <w:rPr>
          <w:rFonts w:ascii="宋体" w:eastAsia="宋体" w:hAnsi="宋体" w:cs="Times New Roman" w:hint="eastAsia"/>
        </w:rPr>
        <w:t>竞争性磋商</w:t>
      </w:r>
      <w:r>
        <w:rPr>
          <w:rFonts w:ascii="宋体" w:eastAsia="宋体" w:hAnsi="宋体" w:cs="Times New Roman" w:hint="eastAsia"/>
          <w:color w:val="auto"/>
        </w:rPr>
        <w:t>文件后如放弃投标，请于网上应答截止时间之前取消</w:t>
      </w:r>
      <w:r>
        <w:rPr>
          <w:rFonts w:ascii="宋体" w:eastAsia="宋体" w:hAnsi="宋体" w:cs="Times New Roman" w:hint="eastAsia"/>
        </w:rPr>
        <w:t>参与磋商</w:t>
      </w:r>
      <w:r>
        <w:rPr>
          <w:rFonts w:ascii="宋体" w:eastAsia="宋体" w:hAnsi="宋体" w:cs="Times New Roman" w:hint="eastAsia"/>
          <w:color w:val="auto"/>
        </w:rPr>
        <w:t>。</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，不组织标前答疑会</w:t>
      </w:r>
      <w:r>
        <w:rPr>
          <w:rFonts w:ascii="Times New Roman" w:eastAsia="宋体" w:hAnsi="Times New Roman" w:cs="Times New Roman"/>
          <w:color w:val="auto"/>
        </w:rPr>
        <w:t>。</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Pr>
          <w:rFonts w:ascii="Times New Roman" w:eastAsia="宋体" w:hAnsi="Times New Roman" w:cs="Times New Roman"/>
          <w:color w:val="auto"/>
        </w:rPr>
        <w:t>、网上应答时间</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2</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23</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3</w:t>
      </w:r>
      <w:r>
        <w:rPr>
          <w:rFonts w:ascii="Times New Roman" w:eastAsia="宋体" w:hAnsi="Times New Roman" w:cs="Times New Roman" w:hint="eastAsia"/>
          <w:color w:val="auto"/>
        </w:rPr>
        <w:t>月</w:t>
      </w:r>
      <w:r>
        <w:rPr>
          <w:rFonts w:ascii="Times New Roman" w:eastAsia="宋体" w:hAnsi="Times New Roman" w:cs="Times New Roman" w:hint="eastAsia"/>
          <w:color w:val="auto"/>
        </w:rPr>
        <w:t>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13:00</w:t>
      </w:r>
      <w:r>
        <w:rPr>
          <w:rFonts w:ascii="Times New Roman" w:eastAsia="宋体" w:hAnsi="Times New Roman" w:cs="Times New Roman" w:hint="eastAsia"/>
          <w:color w:val="auto"/>
        </w:rPr>
        <w:t>，使用天津市中环认证服务有限公司发出的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八、提交电子响应文件截止时间及方式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（一）提交电子响应文件截止时间：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3</w:t>
      </w:r>
      <w:r>
        <w:rPr>
          <w:rFonts w:ascii="Times New Roman" w:eastAsia="宋体" w:hAnsi="Times New Roman" w:cs="Times New Roman" w:hint="eastAsia"/>
          <w:color w:val="auto"/>
        </w:rPr>
        <w:t>月</w:t>
      </w:r>
      <w:r>
        <w:rPr>
          <w:rFonts w:ascii="Times New Roman" w:eastAsia="宋体" w:hAnsi="Times New Roman" w:cs="Times New Roman" w:hint="eastAsia"/>
          <w:color w:val="auto"/>
        </w:rPr>
        <w:t>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13:00</w:t>
      </w:r>
      <w:r>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正确读取签章信息为准）方为有效响应。</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“市级集采机构入口”提交网上应答和分别上传加盖电子签章的第一、第二阶段电子响应文件（以通过电子签章客户端软件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九、解密时间、方式及磋商地点</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3</w:t>
      </w:r>
      <w:r>
        <w:rPr>
          <w:rFonts w:ascii="Times New Roman" w:eastAsia="宋体" w:hAnsi="Times New Roman" w:cs="Times New Roman" w:hint="eastAsia"/>
          <w:color w:val="auto"/>
        </w:rPr>
        <w:t>月</w:t>
      </w:r>
      <w:r>
        <w:rPr>
          <w:rFonts w:ascii="Times New Roman" w:eastAsia="宋体" w:hAnsi="Times New Roman" w:cs="Times New Roman" w:hint="eastAsia"/>
          <w:color w:val="auto"/>
        </w:rPr>
        <w:t>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13:00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14:00</w:t>
      </w:r>
      <w:r>
        <w:rPr>
          <w:rFonts w:ascii="Times New Roman" w:eastAsia="宋体" w:hAnsi="Times New Roman" w:cs="Times New Roman" w:hint="eastAsia"/>
          <w:color w:val="auto"/>
        </w:rPr>
        <w:t>完成第一阶段解密的方为有效响应。</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完成解密。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（四）磋商地点：第一阶段解密后，磋商代表人须于天津市河东区红星路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号二楼天津市政府采购中心评审现场等候磋商。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联系人：杨光</w:t>
      </w:r>
      <w:r>
        <w:rPr>
          <w:rFonts w:ascii="Times New Roman" w:eastAsia="宋体" w:hAnsi="Times New Roman" w:cs="Times New Roman" w:hint="eastAsia"/>
          <w:color w:val="auto"/>
        </w:rPr>
        <w:t>、</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尹敬红</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供应商注册、电子签章办理咨询：</w:t>
      </w:r>
      <w:r>
        <w:rPr>
          <w:rFonts w:ascii="Times New Roman" w:eastAsia="宋体" w:hAnsi="Times New Roman" w:cs="Times New Roman"/>
          <w:color w:val="auto"/>
        </w:rPr>
        <w:t>022-24538316</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kern w:val="2"/>
        </w:rPr>
        <w:t>天津市公共资源交易中心（天津市政府采购中心）</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（三）采购人联系人：张丽莉</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24532008</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w:t>
      </w:r>
      <w:r>
        <w:rPr>
          <w:rFonts w:ascii="Times New Roman" w:eastAsia="宋体" w:hAnsi="Times New Roman" w:cs="Times New Roman" w:hint="eastAsia"/>
          <w:color w:val="auto"/>
          <w:kern w:val="2"/>
        </w:rPr>
        <w:t>天津市公共资源交易中心（天津市政府采购中心）</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w:t>
      </w:r>
      <w:r>
        <w:rPr>
          <w:rFonts w:ascii="Times New Roman" w:eastAsia="宋体" w:hAnsi="Times New Roman" w:cs="Times New Roman"/>
          <w:color w:val="auto"/>
        </w:rPr>
        <w:t>张丽莉</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24532008</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Pr>
          <w:rFonts w:ascii="Times New Roman" w:eastAsia="宋体" w:hAnsi="Times New Roman" w:cs="Times New Roman"/>
          <w:color w:val="auto"/>
        </w:rPr>
        <w:t>个工作日。</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w:t>
      </w:r>
      <w:r>
        <w:rPr>
          <w:rFonts w:ascii="Times New Roman" w:eastAsia="宋体" w:hAnsi="Times New Roman" w:cs="Times New Roman" w:hint="eastAsia"/>
          <w:color w:val="auto"/>
        </w:rPr>
        <w:t>不</w:t>
      </w:r>
      <w:r>
        <w:rPr>
          <w:rFonts w:ascii="Times New Roman" w:eastAsia="宋体" w:hAnsi="Times New Roman" w:cs="Times New Roman"/>
          <w:color w:val="auto"/>
        </w:rPr>
        <w:t>收取招标代理服务费</w:t>
      </w:r>
      <w:r>
        <w:rPr>
          <w:rFonts w:ascii="Times New Roman" w:eastAsia="宋体" w:hAnsi="Times New Roman" w:cs="Times New Roman" w:hint="eastAsia"/>
          <w:color w:val="auto"/>
        </w:rPr>
        <w:t>。</w:t>
      </w:r>
    </w:p>
    <w:p w:rsidR="00777F49" w:rsidRDefault="00AF27F8">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2023</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2</w:t>
      </w:r>
      <w:r>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23</w:t>
      </w:r>
      <w:r>
        <w:rPr>
          <w:rFonts w:ascii="Times New Roman" w:eastAsia="宋体" w:hAnsi="Times New Roman" w:cs="Times New Roman"/>
          <w:color w:val="auto"/>
          <w:kern w:val="2"/>
        </w:rPr>
        <w:t>日</w:t>
      </w:r>
    </w:p>
    <w:p w:rsidR="00777F49" w:rsidRDefault="00777F49">
      <w:pPr>
        <w:pStyle w:val="Default"/>
        <w:spacing w:line="360" w:lineRule="auto"/>
        <w:ind w:firstLineChars="2700" w:firstLine="6480"/>
        <w:jc w:val="both"/>
        <w:rPr>
          <w:rFonts w:ascii="Times New Roman" w:eastAsia="宋体" w:hAnsi="Times New Roman" w:cs="Times New Roman"/>
          <w:color w:val="auto"/>
          <w:kern w:val="2"/>
        </w:rPr>
      </w:pPr>
    </w:p>
    <w:p w:rsidR="00777F49" w:rsidRDefault="00777F49">
      <w:pPr>
        <w:pStyle w:val="Default"/>
        <w:spacing w:line="360" w:lineRule="auto"/>
        <w:ind w:firstLineChars="2700" w:firstLine="6480"/>
        <w:jc w:val="both"/>
        <w:rPr>
          <w:rFonts w:ascii="Times New Roman" w:eastAsia="宋体" w:hAnsi="Times New Roman" w:cs="Times New Roman"/>
          <w:color w:val="auto"/>
          <w:kern w:val="2"/>
        </w:rPr>
      </w:pPr>
    </w:p>
    <w:p w:rsidR="00777F49" w:rsidRDefault="00777F49">
      <w:pPr>
        <w:pStyle w:val="Default"/>
        <w:spacing w:line="360" w:lineRule="auto"/>
        <w:ind w:firstLineChars="2300" w:firstLine="5520"/>
        <w:jc w:val="center"/>
        <w:rPr>
          <w:rFonts w:ascii="Times New Roman" w:eastAsia="宋体" w:hAnsi="Times New Roman" w:cs="Times New Roman"/>
          <w:color w:val="auto"/>
          <w:kern w:val="2"/>
        </w:rPr>
        <w:sectPr w:rsidR="00777F49">
          <w:headerReference w:type="default" r:id="rId11"/>
          <w:footerReference w:type="default" r:id="rId12"/>
          <w:pgSz w:w="11907" w:h="16840"/>
          <w:pgMar w:top="1440" w:right="1797" w:bottom="1440" w:left="1797" w:header="720" w:footer="720" w:gutter="0"/>
          <w:pgNumType w:start="1"/>
          <w:cols w:space="720"/>
          <w:docGrid w:linePitch="312"/>
        </w:sectPr>
      </w:pPr>
    </w:p>
    <w:p w:rsidR="00777F49" w:rsidRDefault="00AF27F8">
      <w:pPr>
        <w:pStyle w:val="aa"/>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磋商项目要求</w:t>
      </w:r>
      <w:bookmarkEnd w:id="3"/>
    </w:p>
    <w:p w:rsidR="00777F49" w:rsidRDefault="00AF27F8">
      <w:pPr>
        <w:autoSpaceDE w:val="0"/>
        <w:autoSpaceDN w:val="0"/>
        <w:adjustRightInd w:val="0"/>
        <w:spacing w:line="360" w:lineRule="auto"/>
        <w:ind w:firstLineChars="200" w:firstLine="480"/>
        <w:rPr>
          <w:bCs/>
          <w:sz w:val="24"/>
        </w:rPr>
      </w:pPr>
      <w:r>
        <w:rPr>
          <w:rFonts w:hint="eastAsia"/>
          <w:bCs/>
          <w:sz w:val="24"/>
        </w:rPr>
        <w:t>一</w:t>
      </w:r>
      <w:r>
        <w:rPr>
          <w:bCs/>
          <w:sz w:val="24"/>
        </w:rPr>
        <w:t>、技术要求</w:t>
      </w:r>
    </w:p>
    <w:p w:rsidR="00777F49" w:rsidRDefault="00AF27F8">
      <w:pPr>
        <w:autoSpaceDE w:val="0"/>
        <w:autoSpaceDN w:val="0"/>
        <w:adjustRightInd w:val="0"/>
        <w:spacing w:line="360" w:lineRule="auto"/>
        <w:ind w:firstLineChars="200" w:firstLine="480"/>
        <w:rPr>
          <w:sz w:val="24"/>
        </w:rPr>
      </w:pPr>
      <w:r>
        <w:rPr>
          <w:sz w:val="24"/>
        </w:rPr>
        <w:t>（一）具体需求详见本部分项目需求书。</w:t>
      </w:r>
    </w:p>
    <w:p w:rsidR="00777F49" w:rsidRDefault="00AF27F8">
      <w:pPr>
        <w:autoSpaceDE w:val="0"/>
        <w:autoSpaceDN w:val="0"/>
        <w:adjustRightInd w:val="0"/>
        <w:spacing w:line="360" w:lineRule="auto"/>
        <w:ind w:firstLineChars="200" w:firstLine="480"/>
        <w:rPr>
          <w:sz w:val="24"/>
        </w:rPr>
      </w:pPr>
      <w:r>
        <w:rPr>
          <w:kern w:val="0"/>
          <w:sz w:val="24"/>
          <w:szCs w:val="21"/>
        </w:rPr>
        <w:t>（二）</w:t>
      </w:r>
      <w:r>
        <w:rPr>
          <w:sz w:val="24"/>
        </w:rPr>
        <w:t>投标人须承诺所提供的服务、人员及设备符合相关国家强制性规定。</w:t>
      </w:r>
    </w:p>
    <w:p w:rsidR="00777F49" w:rsidRDefault="00AF27F8">
      <w:pPr>
        <w:autoSpaceDE w:val="0"/>
        <w:autoSpaceDN w:val="0"/>
        <w:adjustRightInd w:val="0"/>
        <w:spacing w:line="360" w:lineRule="auto"/>
        <w:ind w:firstLineChars="200" w:firstLine="480"/>
        <w:rPr>
          <w:sz w:val="24"/>
        </w:rPr>
      </w:pPr>
      <w:r>
        <w:rPr>
          <w:sz w:val="24"/>
        </w:rPr>
        <w:t>（三）本项目不接受赠品或者与采购无关的其他商品、服务，投标人亦不得以采购人要求实施前述馈赠、回扣等行为。</w:t>
      </w:r>
    </w:p>
    <w:p w:rsidR="00777F49" w:rsidRDefault="00AF27F8">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二</w:t>
      </w:r>
      <w:r>
        <w:rPr>
          <w:color w:val="000000"/>
          <w:sz w:val="24"/>
          <w:szCs w:val="24"/>
        </w:rPr>
        <w:t>、</w:t>
      </w:r>
      <w:r>
        <w:rPr>
          <w:rFonts w:hint="eastAsia"/>
          <w:sz w:val="24"/>
          <w:szCs w:val="24"/>
        </w:rPr>
        <w:t>商务要求</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（一）报价要求</w:t>
      </w:r>
    </w:p>
    <w:p w:rsidR="00777F49" w:rsidRDefault="00AF27F8">
      <w:pPr>
        <w:spacing w:line="360" w:lineRule="auto"/>
        <w:ind w:firstLineChars="200" w:firstLine="480"/>
        <w:rPr>
          <w:sz w:val="24"/>
        </w:rPr>
      </w:pPr>
      <w:r>
        <w:rPr>
          <w:sz w:val="24"/>
        </w:rPr>
        <w:t xml:space="preserve">1. </w:t>
      </w:r>
      <w:r>
        <w:rPr>
          <w:sz w:val="24"/>
        </w:rPr>
        <w:t>投标报价以人民币填列。</w:t>
      </w:r>
    </w:p>
    <w:p w:rsidR="00777F49" w:rsidRDefault="00AF27F8">
      <w:pPr>
        <w:spacing w:line="360" w:lineRule="auto"/>
        <w:ind w:firstLineChars="200" w:firstLine="480"/>
        <w:rPr>
          <w:sz w:val="24"/>
        </w:rPr>
      </w:pPr>
      <w:r>
        <w:rPr>
          <w:sz w:val="24"/>
        </w:rPr>
        <w:t xml:space="preserve">2. </w:t>
      </w:r>
      <w:r>
        <w:rPr>
          <w:sz w:val="24"/>
        </w:rPr>
        <w:t>投标人的报价应包括：</w:t>
      </w:r>
      <w:r>
        <w:rPr>
          <w:rFonts w:hint="eastAsia"/>
          <w:sz w:val="24"/>
        </w:rPr>
        <w:t>人员工资、福利、社险、住房公积金等人工费用、管理费等为完成磋商文件规定的一切工作所需的全部费用。</w:t>
      </w:r>
    </w:p>
    <w:p w:rsidR="00777F49" w:rsidRDefault="00AF27F8">
      <w:pPr>
        <w:spacing w:line="360" w:lineRule="auto"/>
        <w:ind w:firstLineChars="200" w:firstLine="480"/>
        <w:rPr>
          <w:sz w:val="24"/>
        </w:rPr>
      </w:pPr>
      <w:r>
        <w:rPr>
          <w:sz w:val="24"/>
        </w:rPr>
        <w:t xml:space="preserve">3. </w:t>
      </w:r>
      <w:r>
        <w:rPr>
          <w:sz w:val="24"/>
        </w:rPr>
        <w:t>验收相关费用由投标人负责。</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（二）时间、地点要求：</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时间要求：</w:t>
      </w:r>
      <w:r>
        <w:rPr>
          <w:rFonts w:ascii="Times New Roman" w:eastAsia="宋体" w:hAnsi="Times New Roman" w:cs="Times New Roman" w:hint="eastAsia"/>
          <w:color w:val="auto"/>
          <w:kern w:val="2"/>
        </w:rPr>
        <w:t>合同规定的服务起始之日起</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年的服务期</w:t>
      </w:r>
      <w:r>
        <w:rPr>
          <w:rFonts w:ascii="Times New Roman" w:eastAsia="宋体" w:hAnsi="Times New Roman" w:cs="Times New Roman"/>
          <w:color w:val="auto"/>
          <w:kern w:val="2"/>
        </w:rPr>
        <w:t>（特殊情况以合同为准）。</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hint="eastAsia"/>
          <w:color w:val="auto"/>
          <w:kern w:val="2"/>
        </w:rPr>
        <w:t>服务</w:t>
      </w:r>
      <w:r>
        <w:rPr>
          <w:rFonts w:ascii="Times New Roman" w:eastAsia="宋体" w:hAnsi="Times New Roman" w:cs="Times New Roman"/>
          <w:color w:val="auto"/>
          <w:kern w:val="2"/>
        </w:rPr>
        <w:t>地点：</w:t>
      </w:r>
      <w:r>
        <w:rPr>
          <w:rFonts w:ascii="Times New Roman" w:eastAsia="宋体" w:hAnsi="Times New Roman" w:cs="Times New Roman" w:hint="eastAsia"/>
          <w:color w:val="auto"/>
          <w:kern w:val="2"/>
        </w:rPr>
        <w:t>天津市河东区红星路</w:t>
      </w:r>
      <w:r>
        <w:rPr>
          <w:rFonts w:ascii="Times New Roman" w:eastAsia="宋体" w:hAnsi="Times New Roman" w:cs="Times New Roman" w:hint="eastAsia"/>
          <w:color w:val="auto"/>
          <w:kern w:val="2"/>
        </w:rPr>
        <w:t>79</w:t>
      </w:r>
      <w:r>
        <w:rPr>
          <w:rFonts w:ascii="Times New Roman" w:eastAsia="宋体" w:hAnsi="Times New Roman" w:cs="Times New Roman" w:hint="eastAsia"/>
          <w:color w:val="auto"/>
          <w:kern w:val="2"/>
        </w:rPr>
        <w:t>号</w:t>
      </w:r>
      <w:r>
        <w:rPr>
          <w:rFonts w:ascii="Times New Roman" w:eastAsia="宋体" w:hAnsi="Times New Roman" w:cs="Times New Roman"/>
          <w:color w:val="auto"/>
          <w:kern w:val="2"/>
        </w:rPr>
        <w:t>（特殊情况以合同为准）。</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w:t>
      </w:r>
      <w:r>
        <w:rPr>
          <w:rFonts w:ascii="Times New Roman" w:eastAsia="宋体" w:hAnsi="Times New Roman" w:cs="Times New Roman" w:hint="eastAsia"/>
          <w:color w:val="auto"/>
          <w:kern w:val="2"/>
        </w:rPr>
        <w:t>三</w:t>
      </w:r>
      <w:r>
        <w:rPr>
          <w:rFonts w:ascii="Times New Roman" w:eastAsia="宋体" w:hAnsi="Times New Roman" w:cs="Times New Roman"/>
          <w:color w:val="auto"/>
          <w:kern w:val="2"/>
        </w:rPr>
        <w:t>）供应商须整包进行磋商，不得拆包分项磋商。</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w:t>
      </w:r>
      <w:r>
        <w:rPr>
          <w:rFonts w:ascii="Times New Roman" w:eastAsia="宋体" w:hAnsi="Times New Roman" w:cs="Times New Roman" w:hint="eastAsia"/>
          <w:color w:val="auto"/>
          <w:kern w:val="2"/>
        </w:rPr>
        <w:t>四</w:t>
      </w:r>
      <w:r>
        <w:rPr>
          <w:rFonts w:ascii="Times New Roman" w:eastAsia="宋体" w:hAnsi="Times New Roman" w:cs="Times New Roman"/>
          <w:color w:val="auto"/>
          <w:kern w:val="2"/>
        </w:rPr>
        <w:t>）磋商有效期：本项目磋商有效期为</w:t>
      </w:r>
      <w:r>
        <w:rPr>
          <w:rFonts w:ascii="Times New Roman" w:eastAsia="宋体" w:hAnsi="Times New Roman" w:cs="Times New Roman"/>
          <w:color w:val="auto"/>
          <w:kern w:val="2"/>
        </w:rPr>
        <w:t>60</w:t>
      </w:r>
      <w:r>
        <w:rPr>
          <w:rFonts w:ascii="Times New Roman" w:eastAsia="宋体" w:hAnsi="Times New Roman" w:cs="Times New Roman"/>
          <w:color w:val="auto"/>
          <w:kern w:val="2"/>
        </w:rPr>
        <w:t>天。</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w:t>
      </w:r>
      <w:r>
        <w:rPr>
          <w:rFonts w:ascii="Times New Roman" w:eastAsia="宋体" w:hAnsi="Times New Roman" w:cs="Times New Roman" w:hint="eastAsia"/>
          <w:color w:val="auto"/>
          <w:kern w:val="2"/>
        </w:rPr>
        <w:t>五</w:t>
      </w:r>
      <w:r>
        <w:rPr>
          <w:rFonts w:ascii="Times New Roman" w:eastAsia="宋体" w:hAnsi="Times New Roman" w:cs="Times New Roman"/>
          <w:color w:val="auto"/>
          <w:kern w:val="2"/>
        </w:rPr>
        <w:t>）付款方式</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hAnsi="Times New Roman" w:cs="Times New Roman" w:hint="eastAsia"/>
          <w:color w:val="auto"/>
          <w:szCs w:val="21"/>
        </w:rPr>
        <w:t>每月底采购人根据人员实际工作情况，核实无误后于次月</w:t>
      </w:r>
      <w:r>
        <w:rPr>
          <w:rFonts w:ascii="Times New Roman" w:hAnsi="Times New Roman" w:cs="Times New Roman" w:hint="eastAsia"/>
          <w:color w:val="auto"/>
          <w:szCs w:val="21"/>
        </w:rPr>
        <w:t>10</w:t>
      </w:r>
      <w:r>
        <w:rPr>
          <w:rFonts w:ascii="Times New Roman" w:hAnsi="Times New Roman" w:cs="Times New Roman" w:hint="eastAsia"/>
          <w:color w:val="auto"/>
          <w:szCs w:val="21"/>
        </w:rPr>
        <w:t>日前支付该月管理费用及人员工资，由采购人以网上电汇形式支付</w:t>
      </w:r>
      <w:r>
        <w:rPr>
          <w:rFonts w:ascii="Times New Roman" w:hAnsi="Times New Roman" w:cs="Times New Roman"/>
          <w:color w:val="auto"/>
        </w:rPr>
        <w:t>（特殊情况以合同为准）。</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（六）磋商保证金及履约保证金：本项目不收取磋商保证金及履约保证金。</w:t>
      </w:r>
    </w:p>
    <w:p w:rsidR="00777F49" w:rsidRDefault="00AF27F8">
      <w:pPr>
        <w:autoSpaceDE w:val="0"/>
        <w:autoSpaceDN w:val="0"/>
        <w:adjustRightInd w:val="0"/>
        <w:spacing w:line="360" w:lineRule="auto"/>
        <w:ind w:firstLineChars="200" w:firstLine="480"/>
        <w:rPr>
          <w:bCs/>
          <w:sz w:val="24"/>
        </w:rPr>
      </w:pPr>
      <w:r>
        <w:rPr>
          <w:rFonts w:hint="eastAsia"/>
          <w:bCs/>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77F49">
        <w:trPr>
          <w:trHeight w:val="285"/>
          <w:jc w:val="center"/>
        </w:trPr>
        <w:tc>
          <w:tcPr>
            <w:tcW w:w="9393" w:type="dxa"/>
            <w:gridSpan w:val="3"/>
            <w:shd w:val="clear" w:color="auto" w:fill="auto"/>
            <w:vAlign w:val="center"/>
          </w:tcPr>
          <w:p w:rsidR="00777F49" w:rsidRDefault="00AF27F8">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color w:val="000000"/>
                <w:kern w:val="0"/>
                <w:sz w:val="24"/>
                <w:szCs w:val="24"/>
              </w:rPr>
              <w:t>分值</w:t>
            </w:r>
          </w:p>
        </w:tc>
      </w:tr>
      <w:tr w:rsidR="00777F49">
        <w:trPr>
          <w:trHeight w:val="780"/>
          <w:jc w:val="center"/>
        </w:trPr>
        <w:tc>
          <w:tcPr>
            <w:tcW w:w="663" w:type="dxa"/>
            <w:shd w:val="clear" w:color="auto" w:fill="auto"/>
            <w:noWrap/>
            <w:vAlign w:val="center"/>
          </w:tcPr>
          <w:p w:rsidR="00777F49" w:rsidRDefault="00AF27F8">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77F49" w:rsidRDefault="00AF27F8">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777F49" w:rsidRDefault="00AF27F8">
            <w:pPr>
              <w:widowControl/>
              <w:adjustRightInd w:val="0"/>
              <w:snapToGrid w:val="0"/>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777F49" w:rsidRDefault="00AF27F8">
            <w:pPr>
              <w:widowControl/>
              <w:adjustRightInd w:val="0"/>
              <w:snapToGrid w:val="0"/>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×20</w:t>
            </w:r>
          </w:p>
          <w:p w:rsidR="00777F49" w:rsidRDefault="00AF27F8">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color w:val="000000"/>
                <w:kern w:val="0"/>
                <w:sz w:val="24"/>
                <w:szCs w:val="24"/>
              </w:rPr>
              <w:t>20</w:t>
            </w:r>
          </w:p>
        </w:tc>
      </w:tr>
      <w:tr w:rsidR="00777F49">
        <w:trPr>
          <w:trHeight w:val="245"/>
          <w:jc w:val="center"/>
        </w:trPr>
        <w:tc>
          <w:tcPr>
            <w:tcW w:w="9393" w:type="dxa"/>
            <w:gridSpan w:val="3"/>
            <w:shd w:val="clear" w:color="auto" w:fill="auto"/>
            <w:noWrap/>
            <w:vAlign w:val="center"/>
          </w:tcPr>
          <w:p w:rsidR="00777F49" w:rsidRDefault="00AF27F8">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2</w:t>
            </w:r>
            <w:r>
              <w:rPr>
                <w:color w:val="000000"/>
                <w:kern w:val="0"/>
                <w:sz w:val="24"/>
                <w:szCs w:val="24"/>
              </w:rPr>
              <w:t>6</w:t>
            </w:r>
            <w:r>
              <w:rPr>
                <w:color w:val="000000"/>
                <w:kern w:val="0"/>
                <w:sz w:val="24"/>
                <w:szCs w:val="24"/>
              </w:rPr>
              <w:t>分）</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color w:val="000000"/>
                <w:kern w:val="0"/>
                <w:sz w:val="24"/>
                <w:szCs w:val="24"/>
              </w:rPr>
              <w:t>分值</w:t>
            </w:r>
          </w:p>
        </w:tc>
      </w:tr>
      <w:tr w:rsidR="00777F49">
        <w:trPr>
          <w:trHeight w:val="1050"/>
          <w:jc w:val="center"/>
        </w:trPr>
        <w:tc>
          <w:tcPr>
            <w:tcW w:w="663" w:type="dxa"/>
            <w:shd w:val="clear" w:color="auto" w:fill="auto"/>
            <w:noWrap/>
            <w:vAlign w:val="center"/>
          </w:tcPr>
          <w:p w:rsidR="00777F49" w:rsidRDefault="00AF27F8">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77F49" w:rsidRDefault="00AF27F8">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777F49" w:rsidRDefault="00AF27F8">
            <w:pPr>
              <w:widowControl/>
              <w:adjustRightInd w:val="0"/>
              <w:snapToGrid w:val="0"/>
              <w:rPr>
                <w:kern w:val="0"/>
                <w:sz w:val="24"/>
                <w:szCs w:val="24"/>
              </w:rPr>
            </w:pPr>
            <w:r>
              <w:rPr>
                <w:rFonts w:hint="eastAsia"/>
                <w:kern w:val="0"/>
                <w:sz w:val="24"/>
                <w:szCs w:val="24"/>
              </w:rPr>
              <w:t>完全按照以下要求提供投标人曾实施的劳务派遣服务业绩，提供的证明材料均不得遮挡涂黑，否则不予认定加分。</w:t>
            </w:r>
          </w:p>
          <w:p w:rsidR="00777F49" w:rsidRDefault="00AF27F8">
            <w:pPr>
              <w:widowControl/>
              <w:adjustRightInd w:val="0"/>
              <w:snapToGrid w:val="0"/>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日或以后）、服务内容</w:t>
            </w:r>
          </w:p>
          <w:p w:rsidR="00777F49" w:rsidRDefault="00AF27F8">
            <w:pPr>
              <w:widowControl/>
              <w:adjustRightInd w:val="0"/>
              <w:snapToGrid w:val="0"/>
              <w:rPr>
                <w:color w:val="FF0000"/>
                <w:kern w:val="0"/>
                <w:sz w:val="24"/>
                <w:szCs w:val="24"/>
              </w:rPr>
            </w:pPr>
            <w:r>
              <w:rPr>
                <w:rFonts w:hint="eastAsia"/>
                <w:kern w:val="0"/>
                <w:sz w:val="24"/>
                <w:szCs w:val="24"/>
              </w:rPr>
              <w:t xml:space="preserve">B. </w:t>
            </w:r>
            <w:r>
              <w:rPr>
                <w:rFonts w:hint="eastAsia"/>
                <w:kern w:val="0"/>
                <w:sz w:val="24"/>
                <w:szCs w:val="24"/>
              </w:rPr>
              <w:t>上述合同履行良好的相关证明材料原件扫描件（加盖上述合同甲方单位公章或上述合同中甲方所盖印章）。</w:t>
            </w:r>
          </w:p>
          <w:p w:rsidR="00777F49" w:rsidRDefault="00AF27F8">
            <w:pPr>
              <w:widowControl/>
              <w:adjustRightInd w:val="0"/>
              <w:snapToGrid w:val="0"/>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color w:val="000000"/>
                <w:kern w:val="0"/>
                <w:sz w:val="24"/>
                <w:szCs w:val="24"/>
              </w:rPr>
              <w:t>1</w:t>
            </w:r>
            <w:r>
              <w:rPr>
                <w:rFonts w:hint="eastAsia"/>
                <w:color w:val="000000"/>
                <w:kern w:val="0"/>
                <w:sz w:val="24"/>
                <w:szCs w:val="24"/>
              </w:rPr>
              <w:t>0</w:t>
            </w:r>
          </w:p>
        </w:tc>
      </w:tr>
      <w:tr w:rsidR="00777F49">
        <w:trPr>
          <w:trHeight w:val="464"/>
          <w:jc w:val="center"/>
        </w:trPr>
        <w:tc>
          <w:tcPr>
            <w:tcW w:w="663" w:type="dxa"/>
            <w:shd w:val="clear" w:color="auto" w:fill="auto"/>
            <w:noWrap/>
            <w:vAlign w:val="center"/>
          </w:tcPr>
          <w:p w:rsidR="00777F49" w:rsidRDefault="00AF27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777F49" w:rsidRDefault="00AF27F8">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rsidR="00777F49" w:rsidRDefault="00AF27F8">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投标人具备质量管理体系认证、环境管理体系认证、职业健康安全管理体系认证，提供证书扫描件。</w:t>
            </w:r>
          </w:p>
          <w:p w:rsidR="00777F49" w:rsidRDefault="00AF27F8">
            <w:pPr>
              <w:widowControl/>
              <w:adjustRightInd w:val="0"/>
              <w:snapToGrid w:val="0"/>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rFonts w:hint="eastAsia"/>
                <w:color w:val="000000"/>
                <w:kern w:val="0"/>
                <w:sz w:val="24"/>
                <w:szCs w:val="24"/>
              </w:rPr>
              <w:t>6</w:t>
            </w:r>
          </w:p>
        </w:tc>
      </w:tr>
      <w:tr w:rsidR="00777F49">
        <w:trPr>
          <w:trHeight w:val="243"/>
          <w:jc w:val="center"/>
        </w:trPr>
        <w:tc>
          <w:tcPr>
            <w:tcW w:w="663" w:type="dxa"/>
            <w:shd w:val="clear" w:color="auto" w:fill="auto"/>
            <w:noWrap/>
            <w:vAlign w:val="center"/>
          </w:tcPr>
          <w:p w:rsidR="00777F49" w:rsidRDefault="00AF27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77F49" w:rsidRDefault="00AF27F8">
            <w:pPr>
              <w:widowControl/>
              <w:adjustRightInd w:val="0"/>
              <w:snapToGrid w:val="0"/>
              <w:jc w:val="center"/>
              <w:rPr>
                <w:color w:val="000000"/>
                <w:sz w:val="24"/>
              </w:rPr>
            </w:pPr>
            <w:r>
              <w:rPr>
                <w:rFonts w:hint="eastAsia"/>
                <w:color w:val="000000"/>
                <w:sz w:val="24"/>
              </w:rPr>
              <w:t>投标人承诺评价</w:t>
            </w:r>
          </w:p>
        </w:tc>
        <w:tc>
          <w:tcPr>
            <w:tcW w:w="7311" w:type="dxa"/>
            <w:shd w:val="clear" w:color="auto" w:fill="auto"/>
            <w:vAlign w:val="center"/>
          </w:tcPr>
          <w:p w:rsidR="00777F49" w:rsidRDefault="00AF27F8">
            <w:pPr>
              <w:widowControl/>
              <w:adjustRightInd w:val="0"/>
              <w:snapToGrid w:val="0"/>
              <w:rPr>
                <w:kern w:val="0"/>
                <w:sz w:val="24"/>
                <w:szCs w:val="24"/>
              </w:rPr>
            </w:pPr>
            <w:r>
              <w:rPr>
                <w:rFonts w:hint="eastAsia"/>
                <w:kern w:val="0"/>
                <w:sz w:val="24"/>
                <w:szCs w:val="24"/>
              </w:rPr>
              <w:t>承诺完全满足磋商文件“报价要求”、“时间地点要求”、“付款方式要求”和技术要求中非“★”号要求的：</w:t>
            </w:r>
            <w:r>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rFonts w:hint="eastAsia"/>
                <w:color w:val="000000"/>
                <w:kern w:val="0"/>
                <w:sz w:val="24"/>
                <w:szCs w:val="24"/>
              </w:rPr>
              <w:t>10</w:t>
            </w:r>
          </w:p>
        </w:tc>
      </w:tr>
      <w:tr w:rsidR="00777F49">
        <w:trPr>
          <w:trHeight w:val="60"/>
          <w:jc w:val="center"/>
        </w:trPr>
        <w:tc>
          <w:tcPr>
            <w:tcW w:w="9393" w:type="dxa"/>
            <w:gridSpan w:val="3"/>
            <w:shd w:val="clear" w:color="auto" w:fill="auto"/>
            <w:noWrap/>
            <w:vAlign w:val="center"/>
          </w:tcPr>
          <w:p w:rsidR="00777F49" w:rsidRDefault="00AF27F8">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54</w:t>
            </w:r>
            <w:r>
              <w:rPr>
                <w:kern w:val="0"/>
                <w:sz w:val="24"/>
                <w:szCs w:val="24"/>
              </w:rPr>
              <w:t>分）</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color w:val="000000"/>
                <w:kern w:val="0"/>
                <w:sz w:val="24"/>
                <w:szCs w:val="24"/>
              </w:rPr>
              <w:t>分值</w:t>
            </w:r>
          </w:p>
        </w:tc>
      </w:tr>
      <w:tr w:rsidR="00777F49">
        <w:trPr>
          <w:trHeight w:val="274"/>
          <w:jc w:val="center"/>
        </w:trPr>
        <w:tc>
          <w:tcPr>
            <w:tcW w:w="663" w:type="dxa"/>
            <w:shd w:val="clear" w:color="auto" w:fill="auto"/>
            <w:noWrap/>
            <w:vAlign w:val="center"/>
          </w:tcPr>
          <w:p w:rsidR="00777F49" w:rsidRDefault="00AF27F8">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777F49" w:rsidRDefault="00AF27F8">
            <w:pPr>
              <w:widowControl/>
              <w:adjustRightInd w:val="0"/>
              <w:snapToGrid w:val="0"/>
              <w:jc w:val="center"/>
              <w:rPr>
                <w:kern w:val="0"/>
                <w:sz w:val="24"/>
                <w:szCs w:val="24"/>
              </w:rPr>
            </w:pPr>
            <w:r>
              <w:rPr>
                <w:rFonts w:hint="eastAsia"/>
                <w:kern w:val="0"/>
                <w:sz w:val="24"/>
                <w:szCs w:val="24"/>
              </w:rPr>
              <w:t>派遣员工日常管理及劳动纠纷处理能力评价</w:t>
            </w:r>
          </w:p>
        </w:tc>
        <w:tc>
          <w:tcPr>
            <w:tcW w:w="7311" w:type="dxa"/>
            <w:shd w:val="clear" w:color="auto" w:fill="auto"/>
            <w:vAlign w:val="center"/>
          </w:tcPr>
          <w:p w:rsidR="00777F49" w:rsidRDefault="00AF27F8">
            <w:pPr>
              <w:widowControl/>
              <w:adjustRightInd w:val="0"/>
              <w:snapToGrid w:val="0"/>
              <w:rPr>
                <w:kern w:val="0"/>
                <w:sz w:val="24"/>
                <w:szCs w:val="24"/>
              </w:rPr>
            </w:pPr>
            <w:r>
              <w:rPr>
                <w:rFonts w:hint="eastAsia"/>
                <w:kern w:val="0"/>
                <w:sz w:val="24"/>
                <w:szCs w:val="24"/>
              </w:rPr>
              <w:t>至少包含员工日常管理及劳动纠纷处理的财务、法务协调配合措施等方面内容</w:t>
            </w:r>
          </w:p>
          <w:p w:rsidR="00777F49" w:rsidRDefault="00AF27F8">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15</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12</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777F49" w:rsidRDefault="00AF27F8">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77F49" w:rsidRDefault="00AF27F8">
            <w:pPr>
              <w:widowControl/>
              <w:adjustRightInd w:val="0"/>
              <w:snapToGrid w:val="0"/>
              <w:jc w:val="center"/>
              <w:rPr>
                <w:kern w:val="0"/>
                <w:sz w:val="24"/>
                <w:szCs w:val="24"/>
              </w:rPr>
            </w:pPr>
            <w:r>
              <w:rPr>
                <w:rFonts w:hint="eastAsia"/>
                <w:kern w:val="0"/>
                <w:sz w:val="24"/>
                <w:szCs w:val="24"/>
              </w:rPr>
              <w:t>15</w:t>
            </w:r>
          </w:p>
        </w:tc>
      </w:tr>
      <w:tr w:rsidR="00777F49">
        <w:trPr>
          <w:trHeight w:val="274"/>
          <w:jc w:val="center"/>
        </w:trPr>
        <w:tc>
          <w:tcPr>
            <w:tcW w:w="663" w:type="dxa"/>
            <w:shd w:val="clear" w:color="auto" w:fill="auto"/>
            <w:noWrap/>
            <w:vAlign w:val="center"/>
          </w:tcPr>
          <w:p w:rsidR="00777F49" w:rsidRDefault="00AF27F8">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rsidR="00777F49" w:rsidRDefault="00AF27F8">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777F49" w:rsidRDefault="00AF27F8">
            <w:pPr>
              <w:widowControl/>
              <w:adjustRightInd w:val="0"/>
              <w:snapToGrid w:val="0"/>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劳务</w:t>
            </w:r>
            <w:r>
              <w:rPr>
                <w:kern w:val="0"/>
                <w:sz w:val="24"/>
                <w:szCs w:val="24"/>
              </w:rPr>
              <w:t>派遣服务方案、</w:t>
            </w:r>
            <w:r>
              <w:rPr>
                <w:rFonts w:hint="eastAsia"/>
                <w:kern w:val="0"/>
                <w:sz w:val="24"/>
                <w:szCs w:val="24"/>
              </w:rPr>
              <w:t>应急预案等方面内容</w:t>
            </w:r>
          </w:p>
          <w:p w:rsidR="00777F49" w:rsidRDefault="00AF27F8">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15</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12</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777F49" w:rsidRDefault="00AF27F8">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77F49" w:rsidRDefault="00AF27F8">
            <w:pPr>
              <w:widowControl/>
              <w:adjustRightInd w:val="0"/>
              <w:snapToGrid w:val="0"/>
              <w:jc w:val="center"/>
              <w:rPr>
                <w:kern w:val="0"/>
                <w:sz w:val="24"/>
                <w:szCs w:val="24"/>
              </w:rPr>
            </w:pPr>
            <w:r>
              <w:rPr>
                <w:rFonts w:hint="eastAsia"/>
                <w:kern w:val="0"/>
                <w:sz w:val="24"/>
                <w:szCs w:val="24"/>
              </w:rPr>
              <w:t>15</w:t>
            </w:r>
          </w:p>
        </w:tc>
      </w:tr>
      <w:tr w:rsidR="00777F49">
        <w:trPr>
          <w:trHeight w:val="416"/>
          <w:jc w:val="center"/>
        </w:trPr>
        <w:tc>
          <w:tcPr>
            <w:tcW w:w="663" w:type="dxa"/>
            <w:shd w:val="clear" w:color="auto" w:fill="auto"/>
            <w:noWrap/>
            <w:vAlign w:val="center"/>
          </w:tcPr>
          <w:p w:rsidR="00777F49" w:rsidRDefault="00AF27F8">
            <w:pPr>
              <w:widowControl/>
              <w:adjustRightInd w:val="0"/>
              <w:snapToGrid w:val="0"/>
              <w:jc w:val="center"/>
              <w:rPr>
                <w:kern w:val="0"/>
                <w:sz w:val="24"/>
                <w:szCs w:val="24"/>
              </w:rPr>
            </w:pPr>
            <w:r>
              <w:rPr>
                <w:kern w:val="0"/>
                <w:sz w:val="24"/>
                <w:szCs w:val="24"/>
              </w:rPr>
              <w:t>3</w:t>
            </w:r>
          </w:p>
        </w:tc>
        <w:tc>
          <w:tcPr>
            <w:tcW w:w="1419" w:type="dxa"/>
            <w:shd w:val="clear" w:color="auto" w:fill="auto"/>
            <w:vAlign w:val="center"/>
          </w:tcPr>
          <w:p w:rsidR="00777F49" w:rsidRDefault="00AF27F8">
            <w:pPr>
              <w:widowControl/>
              <w:adjustRightInd w:val="0"/>
              <w:snapToGrid w:val="0"/>
              <w:jc w:val="center"/>
              <w:rPr>
                <w:kern w:val="0"/>
                <w:sz w:val="24"/>
                <w:szCs w:val="24"/>
              </w:rPr>
            </w:pPr>
            <w:r>
              <w:rPr>
                <w:rFonts w:hint="eastAsia"/>
                <w:sz w:val="24"/>
              </w:rPr>
              <w:t>招聘能力评价与技能培训方案评价</w:t>
            </w:r>
          </w:p>
        </w:tc>
        <w:tc>
          <w:tcPr>
            <w:tcW w:w="7311" w:type="dxa"/>
            <w:shd w:val="clear" w:color="auto" w:fill="auto"/>
            <w:vAlign w:val="center"/>
          </w:tcPr>
          <w:p w:rsidR="00777F49" w:rsidRDefault="00AF27F8">
            <w:pPr>
              <w:widowControl/>
              <w:adjustRightInd w:val="0"/>
              <w:snapToGrid w:val="0"/>
              <w:rPr>
                <w:kern w:val="0"/>
                <w:sz w:val="24"/>
                <w:szCs w:val="24"/>
              </w:rPr>
            </w:pPr>
            <w:r>
              <w:rPr>
                <w:rFonts w:hint="eastAsia"/>
                <w:kern w:val="0"/>
                <w:sz w:val="24"/>
                <w:szCs w:val="24"/>
              </w:rPr>
              <w:t>至少包含</w:t>
            </w:r>
            <w:r>
              <w:rPr>
                <w:rFonts w:hint="eastAsia"/>
                <w:sz w:val="24"/>
              </w:rPr>
              <w:t>招聘能力和培训方案等方面内容</w:t>
            </w:r>
          </w:p>
          <w:p w:rsidR="00777F49" w:rsidRDefault="00AF27F8">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12</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77F49" w:rsidRDefault="00AF27F8">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77F49" w:rsidRDefault="00AF27F8">
            <w:pPr>
              <w:widowControl/>
              <w:adjustRightInd w:val="0"/>
              <w:snapToGrid w:val="0"/>
              <w:jc w:val="center"/>
              <w:rPr>
                <w:kern w:val="0"/>
                <w:sz w:val="24"/>
                <w:szCs w:val="24"/>
              </w:rPr>
            </w:pPr>
            <w:r>
              <w:rPr>
                <w:rFonts w:hint="eastAsia"/>
                <w:kern w:val="0"/>
                <w:sz w:val="24"/>
                <w:szCs w:val="24"/>
              </w:rPr>
              <w:t>12</w:t>
            </w:r>
          </w:p>
        </w:tc>
      </w:tr>
      <w:tr w:rsidR="00777F49">
        <w:trPr>
          <w:trHeight w:val="1050"/>
          <w:jc w:val="center"/>
        </w:trPr>
        <w:tc>
          <w:tcPr>
            <w:tcW w:w="663" w:type="dxa"/>
            <w:shd w:val="clear" w:color="auto" w:fill="auto"/>
            <w:noWrap/>
            <w:vAlign w:val="center"/>
          </w:tcPr>
          <w:p w:rsidR="00777F49" w:rsidRDefault="00AF27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77F49" w:rsidRDefault="00AF27F8">
            <w:pPr>
              <w:widowControl/>
              <w:adjustRightInd w:val="0"/>
              <w:snapToGrid w:val="0"/>
              <w:jc w:val="center"/>
              <w:rPr>
                <w:kern w:val="0"/>
                <w:sz w:val="24"/>
                <w:szCs w:val="24"/>
              </w:rPr>
            </w:pPr>
            <w:r>
              <w:rPr>
                <w:rFonts w:hint="eastAsia"/>
                <w:color w:val="000000"/>
                <w:sz w:val="24"/>
              </w:rPr>
              <w:t>人员保密管理方案评价</w:t>
            </w:r>
          </w:p>
        </w:tc>
        <w:tc>
          <w:tcPr>
            <w:tcW w:w="7311" w:type="dxa"/>
            <w:shd w:val="clear" w:color="auto" w:fill="auto"/>
            <w:vAlign w:val="center"/>
          </w:tcPr>
          <w:p w:rsidR="00777F49" w:rsidRDefault="00AF27F8">
            <w:pPr>
              <w:widowControl/>
              <w:adjustRightInd w:val="0"/>
              <w:snapToGrid w:val="0"/>
              <w:rPr>
                <w:color w:val="000000"/>
                <w:sz w:val="24"/>
              </w:rPr>
            </w:pPr>
            <w:r>
              <w:rPr>
                <w:rFonts w:hint="eastAsia"/>
                <w:color w:val="000000"/>
                <w:sz w:val="24"/>
              </w:rPr>
              <w:t>至少包含保证服务过程中有可能获取的保密信息不泄露的措施：制定保密制度、服务人员保密培训、泄密惩罚办法。</w:t>
            </w:r>
          </w:p>
          <w:p w:rsidR="00777F49" w:rsidRDefault="00AF27F8">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12</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777F49" w:rsidRDefault="00AF27F8">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77F49" w:rsidRDefault="00AF27F8">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rFonts w:hint="eastAsia"/>
                <w:color w:val="000000"/>
                <w:kern w:val="0"/>
                <w:sz w:val="24"/>
                <w:szCs w:val="24"/>
              </w:rPr>
              <w:t>12</w:t>
            </w:r>
          </w:p>
        </w:tc>
      </w:tr>
      <w:tr w:rsidR="00777F49">
        <w:trPr>
          <w:trHeight w:val="274"/>
          <w:jc w:val="center"/>
        </w:trPr>
        <w:tc>
          <w:tcPr>
            <w:tcW w:w="9393" w:type="dxa"/>
            <w:gridSpan w:val="3"/>
            <w:shd w:val="clear" w:color="auto" w:fill="auto"/>
            <w:noWrap/>
            <w:vAlign w:val="center"/>
          </w:tcPr>
          <w:p w:rsidR="00777F49" w:rsidRDefault="00AF27F8">
            <w:pPr>
              <w:widowControl/>
              <w:adjustRightInd w:val="0"/>
              <w:snapToGrid w:val="0"/>
              <w:jc w:val="center"/>
              <w:rPr>
                <w:color w:val="000000"/>
                <w:sz w:val="24"/>
              </w:rPr>
            </w:pPr>
            <w:r>
              <w:rPr>
                <w:color w:val="000000"/>
                <w:sz w:val="24"/>
              </w:rPr>
              <w:t>合计</w:t>
            </w:r>
          </w:p>
        </w:tc>
        <w:tc>
          <w:tcPr>
            <w:tcW w:w="1143" w:type="dxa"/>
            <w:shd w:val="clear" w:color="auto" w:fill="auto"/>
            <w:vAlign w:val="center"/>
          </w:tcPr>
          <w:p w:rsidR="00777F49" w:rsidRDefault="00AF27F8">
            <w:pPr>
              <w:widowControl/>
              <w:adjustRightInd w:val="0"/>
              <w:snapToGrid w:val="0"/>
              <w:jc w:val="center"/>
              <w:rPr>
                <w:color w:val="000000"/>
                <w:kern w:val="0"/>
                <w:sz w:val="24"/>
                <w:szCs w:val="24"/>
              </w:rPr>
            </w:pPr>
            <w:r>
              <w:rPr>
                <w:color w:val="000000"/>
                <w:kern w:val="0"/>
                <w:sz w:val="24"/>
                <w:szCs w:val="24"/>
              </w:rPr>
              <w:t>100</w:t>
            </w:r>
          </w:p>
        </w:tc>
      </w:tr>
    </w:tbl>
    <w:p w:rsidR="00777F49" w:rsidRDefault="00777F49">
      <w:pPr>
        <w:spacing w:line="360" w:lineRule="auto"/>
        <w:ind w:firstLineChars="200" w:firstLine="480"/>
        <w:outlineLvl w:val="0"/>
        <w:rPr>
          <w:color w:val="FF0000"/>
          <w:sz w:val="24"/>
        </w:rPr>
      </w:pPr>
    </w:p>
    <w:p w:rsidR="00777F49" w:rsidRDefault="00AF27F8">
      <w:pPr>
        <w:widowControl/>
        <w:jc w:val="left"/>
        <w:rPr>
          <w:b/>
          <w:sz w:val="24"/>
        </w:rPr>
      </w:pPr>
      <w:r>
        <w:rPr>
          <w:b/>
          <w:sz w:val="24"/>
        </w:rPr>
        <w:br w:type="page"/>
      </w:r>
    </w:p>
    <w:p w:rsidR="00777F49" w:rsidRDefault="00AF27F8">
      <w:pPr>
        <w:spacing w:line="360" w:lineRule="auto"/>
        <w:jc w:val="center"/>
        <w:rPr>
          <w:b/>
          <w:sz w:val="24"/>
        </w:rPr>
      </w:pPr>
      <w:r>
        <w:rPr>
          <w:b/>
          <w:sz w:val="24"/>
        </w:rPr>
        <w:t>项目需求书</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本项目属于租赁和商务服务业</w:t>
      </w:r>
    </w:p>
    <w:p w:rsidR="00777F49" w:rsidRDefault="00AF27F8">
      <w:pPr>
        <w:spacing w:line="360" w:lineRule="auto"/>
        <w:ind w:firstLineChars="200" w:firstLine="480"/>
        <w:outlineLvl w:val="0"/>
        <w:rPr>
          <w:sz w:val="24"/>
        </w:rPr>
      </w:pPr>
      <w:r>
        <w:rPr>
          <w:rFonts w:hint="eastAsia"/>
          <w:sz w:val="24"/>
        </w:rPr>
        <w:t>一、服务范围</w:t>
      </w:r>
    </w:p>
    <w:p w:rsidR="00777F49" w:rsidRDefault="00AF27F8">
      <w:pPr>
        <w:spacing w:line="360" w:lineRule="auto"/>
        <w:ind w:firstLineChars="200" w:firstLine="480"/>
        <w:outlineLvl w:val="0"/>
        <w:rPr>
          <w:sz w:val="24"/>
        </w:rPr>
      </w:pPr>
      <w:r>
        <w:rPr>
          <w:rFonts w:hint="eastAsia"/>
          <w:sz w:val="24"/>
        </w:rPr>
        <w:t>为</w:t>
      </w:r>
      <w:r>
        <w:rPr>
          <w:rFonts w:hint="eastAsia"/>
          <w:sz w:val="24"/>
        </w:rPr>
        <w:t>9</w:t>
      </w:r>
      <w:r>
        <w:rPr>
          <w:rFonts w:hint="eastAsia"/>
          <w:sz w:val="24"/>
        </w:rPr>
        <w:t>名派遣员工提供劳务派遣服务。</w:t>
      </w:r>
    </w:p>
    <w:p w:rsidR="00777F49" w:rsidRDefault="00AF27F8">
      <w:pPr>
        <w:spacing w:line="360" w:lineRule="auto"/>
        <w:ind w:firstLineChars="200" w:firstLine="480"/>
        <w:outlineLvl w:val="0"/>
        <w:rPr>
          <w:sz w:val="24"/>
        </w:rPr>
      </w:pPr>
      <w:r>
        <w:rPr>
          <w:rFonts w:hint="eastAsia"/>
          <w:sz w:val="24"/>
        </w:rPr>
        <w:t>二、具体要求</w:t>
      </w:r>
    </w:p>
    <w:p w:rsidR="00777F49" w:rsidRDefault="00AF27F8">
      <w:pPr>
        <w:spacing w:line="360" w:lineRule="auto"/>
        <w:ind w:firstLineChars="200" w:firstLine="480"/>
        <w:outlineLvl w:val="0"/>
        <w:rPr>
          <w:sz w:val="24"/>
        </w:rPr>
      </w:pPr>
      <w:r>
        <w:rPr>
          <w:rFonts w:hint="eastAsia"/>
          <w:sz w:val="24"/>
        </w:rPr>
        <w:t>1.</w:t>
      </w:r>
      <w:r>
        <w:rPr>
          <w:rFonts w:hint="eastAsia"/>
          <w:sz w:val="24"/>
        </w:rPr>
        <w:t>与派遣员工建立劳动关系，签订劳动合同，负责劳动合同的管理工作。</w:t>
      </w:r>
    </w:p>
    <w:p w:rsidR="00777F49" w:rsidRDefault="00AF27F8">
      <w:pPr>
        <w:spacing w:line="360" w:lineRule="auto"/>
        <w:ind w:firstLineChars="200" w:firstLine="480"/>
        <w:outlineLvl w:val="0"/>
        <w:rPr>
          <w:sz w:val="24"/>
        </w:rPr>
      </w:pPr>
      <w:r>
        <w:rPr>
          <w:rFonts w:hint="eastAsia"/>
          <w:sz w:val="24"/>
        </w:rPr>
        <w:t>2.</w:t>
      </w:r>
      <w:r>
        <w:rPr>
          <w:rFonts w:hint="eastAsia"/>
          <w:sz w:val="24"/>
        </w:rPr>
        <w:t>按照档案管理的要求保存派遣员工人事档案，经采购人同意，开具与人事档案相关的证明。</w:t>
      </w:r>
    </w:p>
    <w:p w:rsidR="00777F49" w:rsidRDefault="00AF27F8">
      <w:pPr>
        <w:spacing w:line="360" w:lineRule="auto"/>
        <w:ind w:firstLineChars="200" w:firstLine="480"/>
        <w:outlineLvl w:val="0"/>
        <w:rPr>
          <w:sz w:val="24"/>
        </w:rPr>
      </w:pPr>
      <w:r>
        <w:rPr>
          <w:rFonts w:hint="eastAsia"/>
          <w:sz w:val="24"/>
        </w:rPr>
        <w:t>3.</w:t>
      </w:r>
      <w:r>
        <w:rPr>
          <w:rFonts w:hint="eastAsia"/>
          <w:sz w:val="24"/>
        </w:rPr>
        <w:t>为派遣员工代办《就、失业证》并在劳动合同期限内为派遣员工保管。</w:t>
      </w:r>
    </w:p>
    <w:p w:rsidR="00777F49" w:rsidRDefault="00AF27F8">
      <w:pPr>
        <w:spacing w:line="360" w:lineRule="auto"/>
        <w:ind w:firstLineChars="200" w:firstLine="480"/>
        <w:outlineLvl w:val="0"/>
        <w:rPr>
          <w:sz w:val="24"/>
        </w:rPr>
      </w:pPr>
      <w:r>
        <w:rPr>
          <w:rFonts w:hint="eastAsia"/>
          <w:sz w:val="24"/>
        </w:rPr>
        <w:t>4.</w:t>
      </w:r>
      <w:r>
        <w:rPr>
          <w:rFonts w:hint="eastAsia"/>
          <w:sz w:val="24"/>
        </w:rPr>
        <w:t>办理派遣员工社会保险和公积金的缴纳手续，按照国家规定缴存比例，代扣代缴社会保险和公积金。</w:t>
      </w:r>
    </w:p>
    <w:p w:rsidR="00777F49" w:rsidRDefault="00AF27F8">
      <w:pPr>
        <w:spacing w:line="360" w:lineRule="auto"/>
        <w:ind w:firstLineChars="200" w:firstLine="480"/>
        <w:outlineLvl w:val="0"/>
        <w:rPr>
          <w:sz w:val="24"/>
        </w:rPr>
      </w:pPr>
      <w:r>
        <w:rPr>
          <w:rFonts w:hint="eastAsia"/>
          <w:sz w:val="24"/>
        </w:rPr>
        <w:t>5.</w:t>
      </w:r>
      <w:r>
        <w:rPr>
          <w:rFonts w:hint="eastAsia"/>
          <w:sz w:val="24"/>
        </w:rPr>
        <w:t>根据采购人核算的派遣员工工资，于每月</w:t>
      </w:r>
      <w:r>
        <w:rPr>
          <w:rFonts w:hint="eastAsia"/>
          <w:sz w:val="24"/>
        </w:rPr>
        <w:t>10</w:t>
      </w:r>
      <w:r>
        <w:rPr>
          <w:rFonts w:hint="eastAsia"/>
          <w:sz w:val="24"/>
        </w:rPr>
        <w:t>日前按时发放，代扣代缴个人所得税。</w:t>
      </w:r>
    </w:p>
    <w:p w:rsidR="00777F49" w:rsidRDefault="00AF27F8">
      <w:pPr>
        <w:spacing w:line="360" w:lineRule="auto"/>
        <w:ind w:firstLineChars="200" w:firstLine="480"/>
        <w:outlineLvl w:val="0"/>
        <w:rPr>
          <w:sz w:val="24"/>
        </w:rPr>
      </w:pPr>
      <w:r>
        <w:rPr>
          <w:rFonts w:hint="eastAsia"/>
          <w:sz w:val="24"/>
        </w:rPr>
        <w:t>6.</w:t>
      </w:r>
      <w:r>
        <w:rPr>
          <w:rFonts w:hint="eastAsia"/>
          <w:sz w:val="24"/>
        </w:rPr>
        <w:t>为派遣员工申办医疗保险和生育保险的报销手续。</w:t>
      </w:r>
    </w:p>
    <w:p w:rsidR="00777F49" w:rsidRDefault="00AF27F8">
      <w:pPr>
        <w:spacing w:line="360" w:lineRule="auto"/>
        <w:ind w:firstLineChars="200" w:firstLine="480"/>
        <w:outlineLvl w:val="0"/>
        <w:rPr>
          <w:sz w:val="24"/>
        </w:rPr>
      </w:pPr>
      <w:r>
        <w:rPr>
          <w:rFonts w:hint="eastAsia"/>
          <w:sz w:val="24"/>
        </w:rPr>
        <w:t>7.</w:t>
      </w:r>
      <w:r>
        <w:rPr>
          <w:rFonts w:hint="eastAsia"/>
          <w:sz w:val="24"/>
        </w:rPr>
        <w:t>为符合领取失业保险金的派遣员工办理失业保险金的申领手续。</w:t>
      </w:r>
    </w:p>
    <w:p w:rsidR="00777F49" w:rsidRDefault="00AF27F8">
      <w:pPr>
        <w:spacing w:line="360" w:lineRule="auto"/>
        <w:ind w:firstLineChars="200" w:firstLine="480"/>
        <w:outlineLvl w:val="0"/>
        <w:rPr>
          <w:sz w:val="24"/>
        </w:rPr>
      </w:pPr>
      <w:r>
        <w:rPr>
          <w:rFonts w:hint="eastAsia"/>
          <w:sz w:val="24"/>
        </w:rPr>
        <w:t>8.</w:t>
      </w:r>
      <w:r>
        <w:rPr>
          <w:rFonts w:hint="eastAsia"/>
          <w:sz w:val="24"/>
        </w:rPr>
        <w:t>按照工伤保险相关规定，办理派遣员工的工伤备案、申报、劳动能力鉴定以及费用报销事宜。</w:t>
      </w:r>
    </w:p>
    <w:p w:rsidR="00777F49" w:rsidRDefault="00AF27F8">
      <w:pPr>
        <w:spacing w:line="360" w:lineRule="auto"/>
        <w:ind w:firstLineChars="200" w:firstLine="480"/>
        <w:outlineLvl w:val="0"/>
        <w:rPr>
          <w:sz w:val="24"/>
        </w:rPr>
      </w:pPr>
      <w:r>
        <w:rPr>
          <w:rFonts w:hint="eastAsia"/>
          <w:sz w:val="24"/>
        </w:rPr>
        <w:t>9.</w:t>
      </w:r>
      <w:r>
        <w:rPr>
          <w:rFonts w:hint="eastAsia"/>
          <w:sz w:val="24"/>
        </w:rPr>
        <w:t>负责为派遣员工开具在职证明、收入证明、政审材料等证明类材料或填写相关表格。</w:t>
      </w:r>
    </w:p>
    <w:p w:rsidR="00777F49" w:rsidRDefault="00AF27F8">
      <w:pPr>
        <w:spacing w:line="360" w:lineRule="auto"/>
        <w:ind w:firstLineChars="200" w:firstLine="480"/>
        <w:outlineLvl w:val="0"/>
        <w:rPr>
          <w:sz w:val="24"/>
        </w:rPr>
      </w:pPr>
      <w:r>
        <w:rPr>
          <w:rFonts w:hint="eastAsia"/>
          <w:sz w:val="24"/>
        </w:rPr>
        <w:t>10.</w:t>
      </w:r>
      <w:r>
        <w:rPr>
          <w:rFonts w:hint="eastAsia"/>
          <w:sz w:val="24"/>
        </w:rPr>
        <w:t>派遣员工不服从采购单位日常工作管理以及违反采购单位的劳动纪律的，采购单位有权依据有关管理规定通知派遣单位进行相应的处罚，甚至解除劳动合同。</w:t>
      </w:r>
    </w:p>
    <w:p w:rsidR="00777F49" w:rsidRDefault="00AF27F8">
      <w:pPr>
        <w:spacing w:line="360" w:lineRule="auto"/>
        <w:ind w:firstLineChars="200" w:firstLine="480"/>
        <w:outlineLvl w:val="0"/>
        <w:rPr>
          <w:sz w:val="24"/>
        </w:rPr>
      </w:pPr>
      <w:r>
        <w:rPr>
          <w:rFonts w:hint="eastAsia"/>
          <w:sz w:val="24"/>
        </w:rPr>
        <w:t>11.</w:t>
      </w:r>
      <w:r>
        <w:rPr>
          <w:rFonts w:hint="eastAsia"/>
          <w:sz w:val="24"/>
        </w:rPr>
        <w:t>负责处理合同期内的劳动争议、劳资纠纷和调解管理纠纷以及派遣员工提出的劳动仲裁、诉讼等事宜。</w:t>
      </w:r>
    </w:p>
    <w:p w:rsidR="00777F49" w:rsidRDefault="00AF27F8">
      <w:pPr>
        <w:spacing w:line="360" w:lineRule="auto"/>
        <w:ind w:firstLineChars="200" w:firstLine="480"/>
        <w:outlineLvl w:val="0"/>
        <w:rPr>
          <w:sz w:val="24"/>
        </w:rPr>
      </w:pPr>
      <w:r>
        <w:rPr>
          <w:rFonts w:hint="eastAsia"/>
          <w:sz w:val="24"/>
        </w:rPr>
        <w:t>12.</w:t>
      </w:r>
      <w:r>
        <w:rPr>
          <w:rFonts w:hint="eastAsia"/>
          <w:sz w:val="24"/>
        </w:rPr>
        <w:t>安排专人负责采购单位派遣员工的管理、服务工作。</w:t>
      </w:r>
    </w:p>
    <w:p w:rsidR="00777F49" w:rsidRDefault="00AF27F8">
      <w:pPr>
        <w:spacing w:line="360" w:lineRule="auto"/>
        <w:ind w:firstLineChars="200" w:firstLine="480"/>
        <w:outlineLvl w:val="0"/>
        <w:rPr>
          <w:sz w:val="24"/>
        </w:rPr>
      </w:pPr>
      <w:r>
        <w:rPr>
          <w:rFonts w:hint="eastAsia"/>
          <w:sz w:val="24"/>
        </w:rPr>
        <w:t>13.</w:t>
      </w:r>
      <w:r>
        <w:rPr>
          <w:rFonts w:hint="eastAsia"/>
          <w:sz w:val="24"/>
        </w:rPr>
        <w:t>为采购单位提供劳动法律、法规、政策咨询。</w:t>
      </w:r>
    </w:p>
    <w:p w:rsidR="00777F49" w:rsidRDefault="00AF27F8">
      <w:pPr>
        <w:spacing w:line="360" w:lineRule="auto"/>
        <w:ind w:firstLineChars="200" w:firstLine="480"/>
        <w:outlineLvl w:val="0"/>
        <w:rPr>
          <w:sz w:val="24"/>
        </w:rPr>
      </w:pPr>
      <w:r>
        <w:rPr>
          <w:rFonts w:hint="eastAsia"/>
          <w:sz w:val="24"/>
        </w:rPr>
        <w:t>14.</w:t>
      </w:r>
      <w:r>
        <w:rPr>
          <w:rFonts w:hint="eastAsia"/>
          <w:sz w:val="24"/>
        </w:rPr>
        <w:t>有关法律、法规规定的其他义务。</w:t>
      </w:r>
    </w:p>
    <w:p w:rsidR="00777F49" w:rsidRDefault="00AF27F8">
      <w:pPr>
        <w:spacing w:line="360" w:lineRule="auto"/>
        <w:ind w:firstLineChars="200" w:firstLine="480"/>
        <w:outlineLvl w:val="0"/>
        <w:rPr>
          <w:sz w:val="24"/>
        </w:rPr>
      </w:pPr>
      <w:r>
        <w:rPr>
          <w:rFonts w:hint="eastAsia"/>
          <w:sz w:val="24"/>
        </w:rPr>
        <w:t>15.</w:t>
      </w:r>
      <w:r>
        <w:rPr>
          <w:rFonts w:hint="eastAsia"/>
          <w:sz w:val="24"/>
        </w:rPr>
        <w:t>负责派遣员工职称管理，为派遣员工提供职称工作政策咨询、申报材料填写，推荐申报等工作。</w:t>
      </w:r>
    </w:p>
    <w:p w:rsidR="00777F49" w:rsidRDefault="00AF27F8">
      <w:pPr>
        <w:spacing w:line="360" w:lineRule="auto"/>
        <w:ind w:firstLineChars="200" w:firstLine="420"/>
        <w:outlineLvl w:val="0"/>
      </w:pPr>
      <w:r>
        <w:rPr>
          <w:rFonts w:hint="eastAsia"/>
        </w:rPr>
        <w:t>★</w:t>
      </w:r>
      <w:r>
        <w:rPr>
          <w:rFonts w:hint="eastAsia"/>
          <w:sz w:val="24"/>
        </w:rPr>
        <w:t>16. 9</w:t>
      </w:r>
      <w:r>
        <w:rPr>
          <w:rFonts w:hint="eastAsia"/>
          <w:sz w:val="24"/>
        </w:rPr>
        <w:t>名派遣人员工资、福利、社险、住房公积金等人工费用不得低于</w:t>
      </w:r>
      <w:r>
        <w:rPr>
          <w:rFonts w:hint="eastAsia"/>
          <w:sz w:val="24"/>
        </w:rPr>
        <w:t>163</w:t>
      </w:r>
      <w:r>
        <w:rPr>
          <w:rFonts w:hint="eastAsia"/>
          <w:sz w:val="24"/>
        </w:rPr>
        <w:t>万元，每人每月管理费不得超过</w:t>
      </w:r>
      <w:r>
        <w:rPr>
          <w:rFonts w:hint="eastAsia"/>
          <w:sz w:val="24"/>
        </w:rPr>
        <w:t>100</w:t>
      </w:r>
      <w:r>
        <w:rPr>
          <w:rFonts w:hint="eastAsia"/>
          <w:sz w:val="24"/>
        </w:rPr>
        <w:t>元，整个服务期内管理费不得超过</w:t>
      </w:r>
      <w:r>
        <w:rPr>
          <w:rFonts w:hint="eastAsia"/>
          <w:sz w:val="24"/>
        </w:rPr>
        <w:t>1.08</w:t>
      </w:r>
      <w:r>
        <w:rPr>
          <w:rFonts w:hint="eastAsia"/>
          <w:sz w:val="24"/>
        </w:rPr>
        <w:t>万元。</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rPr>
        <w:t>加注“★”号条款为实质性技术条款，不得出现负偏离，发生负偏离即做无效标处理。</w:t>
      </w:r>
    </w:p>
    <w:p w:rsidR="00777F49" w:rsidRDefault="00777F49">
      <w:pPr>
        <w:spacing w:line="360" w:lineRule="auto"/>
        <w:ind w:firstLineChars="200" w:firstLine="480"/>
        <w:jc w:val="left"/>
        <w:rPr>
          <w:sz w:val="24"/>
        </w:rPr>
      </w:pPr>
    </w:p>
    <w:p w:rsidR="00777F49" w:rsidRDefault="00777F49">
      <w:pPr>
        <w:spacing w:line="360" w:lineRule="auto"/>
        <w:ind w:firstLineChars="200" w:firstLine="480"/>
        <w:jc w:val="left"/>
        <w:rPr>
          <w:sz w:val="24"/>
        </w:rPr>
      </w:pPr>
    </w:p>
    <w:p w:rsidR="00777F49" w:rsidRDefault="00777F49">
      <w:pPr>
        <w:spacing w:line="360" w:lineRule="auto"/>
        <w:ind w:firstLineChars="200" w:firstLine="480"/>
        <w:jc w:val="left"/>
        <w:rPr>
          <w:sz w:val="24"/>
        </w:rPr>
      </w:pPr>
    </w:p>
    <w:p w:rsidR="00777F49" w:rsidRDefault="00777F49">
      <w:pPr>
        <w:spacing w:line="360" w:lineRule="auto"/>
        <w:ind w:firstLineChars="200" w:firstLine="480"/>
        <w:jc w:val="left"/>
        <w:rPr>
          <w:sz w:val="24"/>
        </w:rPr>
      </w:pPr>
    </w:p>
    <w:p w:rsidR="00777F49" w:rsidRDefault="00777F49">
      <w:pPr>
        <w:spacing w:line="360" w:lineRule="auto"/>
        <w:ind w:firstLineChars="200" w:firstLine="480"/>
        <w:jc w:val="left"/>
        <w:rPr>
          <w:sz w:val="24"/>
        </w:rPr>
      </w:pPr>
    </w:p>
    <w:p w:rsidR="00777F49" w:rsidRDefault="00777F49">
      <w:pPr>
        <w:pStyle w:val="aa"/>
        <w:rPr>
          <w:rFonts w:ascii="Times New Roman" w:hAnsi="Times New Roman"/>
        </w:rPr>
        <w:sectPr w:rsidR="00777F49">
          <w:headerReference w:type="default" r:id="rId13"/>
          <w:pgSz w:w="11906" w:h="16838"/>
          <w:pgMar w:top="1440" w:right="1800" w:bottom="1440" w:left="1800" w:header="851" w:footer="992" w:gutter="0"/>
          <w:cols w:space="720"/>
          <w:docGrid w:type="lines" w:linePitch="312"/>
        </w:sectPr>
      </w:pPr>
    </w:p>
    <w:p w:rsidR="00777F49" w:rsidRDefault="00AF27F8">
      <w:pPr>
        <w:pStyle w:val="aa"/>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777F49" w:rsidRDefault="00777F49">
      <w:pPr>
        <w:pStyle w:val="Default"/>
        <w:spacing w:line="360" w:lineRule="auto"/>
        <w:jc w:val="center"/>
        <w:rPr>
          <w:rFonts w:ascii="Times New Roman" w:eastAsia="宋体" w:hAnsi="Times New Roman" w:cs="Times New Roman"/>
          <w:color w:val="auto"/>
        </w:rPr>
      </w:pPr>
      <w:bookmarkStart w:id="8" w:name="_Toc411426751"/>
    </w:p>
    <w:p w:rsidR="00777F49" w:rsidRDefault="00AF27F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777F49" w:rsidRDefault="00AF27F8">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777F49" w:rsidRDefault="00AF27F8">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777F49" w:rsidRDefault="00AF27F8">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777F49" w:rsidRDefault="00AF27F8">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“投标人”系指向采购代理机构提交响应文件的供应商。</w:t>
      </w:r>
    </w:p>
    <w:p w:rsidR="00777F49" w:rsidRDefault="00AF27F8">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系指按本竞争性磋商文件规定供应商须承担的相关服务和竞争性磋商文件中规定供应商应承担的相关义务。</w:t>
      </w:r>
    </w:p>
    <w:p w:rsidR="00777F49" w:rsidRDefault="00AF27F8">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号）规定的供应商。中小微企业参与磋商应提供《中小企业声明函》。</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777F49" w:rsidRDefault="00777F49">
      <w:pPr>
        <w:pStyle w:val="Default"/>
        <w:spacing w:line="360" w:lineRule="auto"/>
        <w:ind w:firstLineChars="200" w:firstLine="480"/>
        <w:jc w:val="both"/>
        <w:rPr>
          <w:rFonts w:ascii="Times New Roman" w:eastAsia="宋体" w:hAnsi="Times New Roman" w:cs="Times New Roman"/>
          <w:color w:val="auto"/>
        </w:rPr>
      </w:pPr>
    </w:p>
    <w:p w:rsidR="00777F49" w:rsidRDefault="00AF27F8">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日前，以书面形式通知所有获取磋商文件的供应商；不足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777F49" w:rsidRDefault="00777F49">
      <w:pPr>
        <w:pStyle w:val="Default"/>
        <w:spacing w:line="360" w:lineRule="auto"/>
        <w:ind w:firstLineChars="200" w:firstLine="480"/>
        <w:jc w:val="both"/>
        <w:rPr>
          <w:rFonts w:ascii="Times New Roman" w:eastAsia="宋体" w:hAnsi="Times New Roman" w:cs="Times New Roman"/>
          <w:color w:val="auto"/>
        </w:rPr>
      </w:pPr>
    </w:p>
    <w:p w:rsidR="00777F49" w:rsidRDefault="00AF27F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如投标多个包的，要求按包分别独立制作响应文件。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按照《磋商邀请函》规定的时间分别上传加盖电子签章的两阶段电子响应文件。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hint="eastAsia"/>
          <w:color w:val="auto"/>
        </w:rPr>
        <w:t>为完成竞争性磋商文件规定的一切工作所需的全部费用的最终优惠价格。</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投标人须提交证明其拟供货物符合竞争性磋商文件规定的技术响应文件，作为响应文件的一部分。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天。响应书中规定的有效期短于竞争性磋商文件规定的，其投标将被拒绝。</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宋体" w:hAnsi="Times New Roman" w:cs="Times New Roman" w:hint="eastAsia"/>
          <w:color w:val="auto"/>
          <w:szCs w:val="32"/>
        </w:rPr>
        <w:t>上传加盖电子签章的第一、第二阶段电子响应文件（</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正确读取签章信息为准）。加盖电子签章的电子响应文件应与网上应答填报内容一致。</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777F49" w:rsidRDefault="00777F49">
      <w:pPr>
        <w:pStyle w:val="Default"/>
        <w:spacing w:line="360" w:lineRule="auto"/>
        <w:jc w:val="center"/>
        <w:rPr>
          <w:rFonts w:ascii="Times New Roman" w:eastAsia="宋体" w:hAnsi="Times New Roman" w:cs="Times New Roman"/>
          <w:color w:val="auto"/>
        </w:rPr>
      </w:pPr>
    </w:p>
    <w:p w:rsidR="00777F49" w:rsidRDefault="00AF27F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号天津市政府采购中心窗口完成应答上传提交。</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777F49" w:rsidRDefault="00777F49">
      <w:pPr>
        <w:pStyle w:val="Default"/>
        <w:spacing w:line="360" w:lineRule="auto"/>
        <w:ind w:firstLineChars="200" w:firstLine="480"/>
        <w:jc w:val="both"/>
        <w:rPr>
          <w:rFonts w:ascii="Times New Roman" w:eastAsia="宋体" w:hAnsi="Times New Roman" w:cs="Times New Roman"/>
          <w:color w:val="auto"/>
        </w:rPr>
      </w:pPr>
    </w:p>
    <w:p w:rsidR="00777F49" w:rsidRDefault="00AF27F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磋商步骤</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777F49" w:rsidRDefault="00AF27F8">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供应商应当按照磋商文件的变动情况和磋商小组的要求重新提交响应文件，</w:t>
      </w:r>
      <w:r>
        <w:rPr>
          <w:rFonts w:ascii="Times New Roman" w:eastAsia="宋体" w:hAnsi="Times New Roman" w:cs="Times New Roman" w:hint="eastAsia"/>
          <w:color w:val="auto"/>
          <w:kern w:val="2"/>
        </w:rPr>
        <w:t>应为</w:t>
      </w:r>
      <w:r>
        <w:rPr>
          <w:rFonts w:ascii="Times New Roman" w:eastAsia="宋体" w:hAnsi="Times New Roman" w:cs="Times New Roman" w:hint="eastAsia"/>
          <w:color w:val="auto"/>
          <w:kern w:val="2"/>
        </w:rPr>
        <w:t>PDF</w:t>
      </w:r>
      <w:r>
        <w:rPr>
          <w:rFonts w:ascii="Times New Roman" w:eastAsia="宋体" w:hAnsi="Times New Roman" w:cs="Times New Roman" w:hint="eastAsia"/>
          <w:color w:val="auto"/>
          <w:kern w:val="2"/>
        </w:rPr>
        <w:t>格式且</w:t>
      </w:r>
      <w:r>
        <w:rPr>
          <w:rFonts w:ascii="Times New Roman" w:eastAsia="宋体" w:hAnsi="Times New Roman" w:cs="Times New Roman"/>
          <w:color w:val="auto"/>
          <w:kern w:val="2"/>
        </w:rPr>
        <w:t>加盖</w:t>
      </w:r>
      <w:r>
        <w:rPr>
          <w:rFonts w:ascii="Times New Roman" w:eastAsia="宋体" w:hAnsi="Times New Roman" w:cs="Times New Roman" w:hint="eastAsia"/>
          <w:color w:val="auto"/>
          <w:kern w:val="2"/>
        </w:rPr>
        <w:t>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）因情况变化，不再符合规定的竞争性磋商采购方式适用情形的；</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）出现影响采购公正的违法、违规行为的；</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hint="eastAsia"/>
          <w:color w:val="auto"/>
        </w:rPr>
        <w:t>2015</w:t>
      </w:r>
      <w:r>
        <w:rPr>
          <w:rFonts w:ascii="Times New Roman" w:eastAsia="宋体" w:hAnsi="Times New Roman" w:cs="Times New Roman" w:hint="eastAsia"/>
          <w:color w:val="auto"/>
        </w:rPr>
        <w:t>〕</w:t>
      </w:r>
      <w:r>
        <w:rPr>
          <w:rFonts w:ascii="Times New Roman" w:eastAsia="宋体" w:hAnsi="Times New Roman" w:cs="Times New Roman" w:hint="eastAsia"/>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hint="eastAsia"/>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Pr>
          <w:rFonts w:ascii="Times New Roman" w:eastAsia="宋体" w:hAnsi="Times New Roman" w:cs="Times New Roman"/>
          <w:color w:val="auto"/>
        </w:rPr>
        <w:t>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7</w:t>
      </w:r>
      <w:r>
        <w:rPr>
          <w:rFonts w:ascii="Times New Roman" w:eastAsia="宋体" w:hAnsi="Times New Roman" w:cs="Times New Roman"/>
          <w:color w:val="auto"/>
        </w:rPr>
        <w:t>）存在串通情形的；</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8</w:t>
      </w:r>
      <w:r>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777F49" w:rsidRDefault="00AF27F8">
      <w:pPr>
        <w:pStyle w:val="Default"/>
        <w:spacing w:line="360" w:lineRule="auto"/>
        <w:ind w:left="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9</w:t>
      </w:r>
      <w:r>
        <w:rPr>
          <w:rFonts w:ascii="Times New Roman" w:eastAsia="宋体" w:hAnsi="Times New Roman" w:cs="Times New Roman"/>
          <w:color w:val="auto"/>
        </w:rPr>
        <w:t>）其他法定响应无效的情形。</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777F49" w:rsidRDefault="00AF27F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777F49" w:rsidRDefault="00777F49">
      <w:pPr>
        <w:pStyle w:val="Default"/>
        <w:spacing w:line="360" w:lineRule="auto"/>
        <w:ind w:firstLineChars="200" w:firstLine="480"/>
        <w:jc w:val="both"/>
        <w:rPr>
          <w:rFonts w:ascii="Times New Roman" w:eastAsia="宋体" w:hAnsi="Times New Roman" w:cs="Times New Roman"/>
          <w:color w:val="auto"/>
        </w:rPr>
      </w:pPr>
    </w:p>
    <w:p w:rsidR="00777F49" w:rsidRDefault="00AF27F8">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采购人可以事先授权磋商小组直接确定成交供应商。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32.1</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若《磋商项目需求》规定须提交履约保证金的，成交供应商须按照规定要求提交履约保证金。</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成交供应商未能按合同规定履行其义务，采购人有权没收履约保证金。</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777F49" w:rsidRDefault="00AF27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777F49" w:rsidRDefault="00777F49">
      <w:pPr>
        <w:pStyle w:val="Default"/>
        <w:snapToGrid w:val="0"/>
        <w:spacing w:line="360" w:lineRule="auto"/>
        <w:ind w:firstLineChars="200" w:firstLine="480"/>
        <w:jc w:val="both"/>
        <w:rPr>
          <w:rFonts w:ascii="Times New Roman" w:eastAsia="宋体" w:hAnsi="Times New Roman" w:cs="Times New Roman"/>
          <w:color w:val="auto"/>
        </w:rPr>
      </w:pPr>
    </w:p>
    <w:p w:rsidR="00777F49" w:rsidRDefault="00777F49">
      <w:pPr>
        <w:pStyle w:val="Default"/>
        <w:snapToGrid w:val="0"/>
        <w:spacing w:line="360" w:lineRule="auto"/>
        <w:ind w:firstLineChars="200" w:firstLine="480"/>
        <w:jc w:val="both"/>
        <w:rPr>
          <w:rFonts w:ascii="Times New Roman" w:eastAsia="宋体" w:hAnsi="Times New Roman" w:cs="Times New Roman"/>
          <w:color w:val="auto"/>
        </w:rPr>
        <w:sectPr w:rsidR="00777F49">
          <w:headerReference w:type="default" r:id="rId14"/>
          <w:pgSz w:w="11906" w:h="16838"/>
          <w:pgMar w:top="1440" w:right="1800" w:bottom="1440" w:left="1800" w:header="851" w:footer="992" w:gutter="0"/>
          <w:cols w:space="720"/>
          <w:docGrid w:type="lines" w:linePitch="312"/>
        </w:sectPr>
      </w:pPr>
    </w:p>
    <w:p w:rsidR="00777F49" w:rsidRDefault="00AF27F8">
      <w:pPr>
        <w:pStyle w:val="aa"/>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8"/>
    </w:p>
    <w:p w:rsidR="00777F49" w:rsidRDefault="00AF27F8">
      <w:pPr>
        <w:tabs>
          <w:tab w:val="left" w:pos="412"/>
          <w:tab w:val="left" w:pos="618"/>
        </w:tabs>
        <w:spacing w:line="520" w:lineRule="exact"/>
        <w:jc w:val="center"/>
        <w:rPr>
          <w:b/>
          <w:sz w:val="30"/>
          <w:szCs w:val="30"/>
        </w:rPr>
      </w:pPr>
      <w:r>
        <w:rPr>
          <w:b/>
          <w:sz w:val="30"/>
          <w:szCs w:val="30"/>
        </w:rPr>
        <w:t>合同一般条款</w:t>
      </w:r>
    </w:p>
    <w:p w:rsidR="00777F49" w:rsidRDefault="00AF27F8">
      <w:pPr>
        <w:tabs>
          <w:tab w:val="left" w:pos="0"/>
          <w:tab w:val="left" w:pos="315"/>
        </w:tabs>
        <w:spacing w:line="520" w:lineRule="exact"/>
        <w:ind w:firstLine="480"/>
        <w:rPr>
          <w:sz w:val="24"/>
          <w:szCs w:val="24"/>
        </w:rPr>
      </w:pPr>
      <w:r>
        <w:rPr>
          <w:sz w:val="24"/>
          <w:szCs w:val="24"/>
        </w:rPr>
        <w:t>需方：</w:t>
      </w:r>
      <w:r>
        <w:rPr>
          <w:sz w:val="24"/>
          <w:szCs w:val="24"/>
        </w:rPr>
        <w:t xml:space="preserve">  </w:t>
      </w:r>
    </w:p>
    <w:p w:rsidR="00777F49" w:rsidRDefault="00AF27F8">
      <w:pPr>
        <w:tabs>
          <w:tab w:val="left" w:pos="0"/>
          <w:tab w:val="left" w:pos="315"/>
        </w:tabs>
        <w:spacing w:line="520" w:lineRule="exact"/>
        <w:ind w:firstLine="480"/>
        <w:rPr>
          <w:sz w:val="24"/>
          <w:szCs w:val="24"/>
        </w:rPr>
      </w:pPr>
      <w:r>
        <w:rPr>
          <w:sz w:val="24"/>
          <w:szCs w:val="24"/>
        </w:rPr>
        <w:t>供方：</w:t>
      </w:r>
      <w:r>
        <w:rPr>
          <w:sz w:val="24"/>
          <w:szCs w:val="24"/>
        </w:rPr>
        <w:t xml:space="preserve"> </w:t>
      </w:r>
    </w:p>
    <w:p w:rsidR="00777F49" w:rsidRDefault="00AF27F8">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竞争性磋商</w:t>
      </w:r>
      <w:r>
        <w:rPr>
          <w:sz w:val="24"/>
          <w:szCs w:val="24"/>
        </w:rPr>
        <w:t>文件的要求，并经双方协商一致，达成</w:t>
      </w:r>
      <w:r>
        <w:rPr>
          <w:sz w:val="24"/>
          <w:szCs w:val="24"/>
        </w:rPr>
        <w:t xml:space="preserve">  </w:t>
      </w:r>
      <w:r>
        <w:rPr>
          <w:sz w:val="24"/>
          <w:szCs w:val="24"/>
        </w:rPr>
        <w:t>合同：</w:t>
      </w:r>
    </w:p>
    <w:p w:rsidR="00777F49" w:rsidRDefault="00AF27F8">
      <w:pPr>
        <w:pStyle w:val="af1"/>
        <w:numPr>
          <w:ilvl w:val="0"/>
          <w:numId w:val="1"/>
        </w:numPr>
        <w:spacing w:line="480" w:lineRule="exact"/>
        <w:ind w:firstLineChars="0"/>
        <w:rPr>
          <w:sz w:val="24"/>
        </w:rPr>
      </w:pPr>
      <w:r>
        <w:rPr>
          <w:rFonts w:hint="eastAsia"/>
          <w:sz w:val="24"/>
        </w:rPr>
        <w:t>本合同为中小企业预留合同</w:t>
      </w:r>
    </w:p>
    <w:p w:rsidR="00777F49" w:rsidRDefault="00AF27F8">
      <w:pPr>
        <w:pStyle w:val="af1"/>
        <w:numPr>
          <w:ilvl w:val="0"/>
          <w:numId w:val="1"/>
        </w:numPr>
        <w:spacing w:line="480" w:lineRule="exact"/>
        <w:ind w:firstLineChars="0"/>
        <w:rPr>
          <w:sz w:val="24"/>
        </w:rPr>
      </w:pPr>
      <w:r>
        <w:rPr>
          <w:rFonts w:hint="eastAsia"/>
          <w:sz w:val="24"/>
        </w:rPr>
        <w:t>本合同非中小企业预留合同</w:t>
      </w:r>
    </w:p>
    <w:p w:rsidR="00777F49" w:rsidRDefault="00AF27F8">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777F49" w:rsidRDefault="00AF27F8">
      <w:pPr>
        <w:tabs>
          <w:tab w:val="left" w:pos="1133"/>
        </w:tabs>
        <w:spacing w:line="520" w:lineRule="exact"/>
        <w:ind w:firstLineChars="200" w:firstLine="480"/>
        <w:rPr>
          <w:sz w:val="24"/>
          <w:szCs w:val="24"/>
        </w:rPr>
      </w:pPr>
      <w:r>
        <w:rPr>
          <w:sz w:val="24"/>
          <w:szCs w:val="24"/>
        </w:rPr>
        <w:t>一、采购内容：</w:t>
      </w:r>
      <w:r>
        <w:rPr>
          <w:sz w:val="24"/>
          <w:szCs w:val="24"/>
        </w:rPr>
        <w:t xml:space="preserve">  </w:t>
      </w:r>
      <w:r>
        <w:rPr>
          <w:sz w:val="24"/>
          <w:szCs w:val="24"/>
        </w:rPr>
        <w:t>（详见附件）</w:t>
      </w:r>
    </w:p>
    <w:p w:rsidR="00777F49" w:rsidRDefault="00AF27F8">
      <w:pPr>
        <w:tabs>
          <w:tab w:val="left" w:pos="1133"/>
        </w:tabs>
        <w:spacing w:line="520" w:lineRule="exact"/>
        <w:ind w:firstLineChars="200" w:firstLine="480"/>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777F49" w:rsidRDefault="00AF27F8">
      <w:pPr>
        <w:tabs>
          <w:tab w:val="left" w:pos="1133"/>
        </w:tabs>
        <w:spacing w:line="520" w:lineRule="exact"/>
        <w:ind w:firstLineChars="200" w:firstLine="480"/>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777F49" w:rsidRDefault="00AF27F8">
      <w:pPr>
        <w:tabs>
          <w:tab w:val="left" w:pos="360"/>
        </w:tabs>
        <w:spacing w:line="520" w:lineRule="exact"/>
        <w:ind w:firstLineChars="200" w:firstLine="480"/>
        <w:rPr>
          <w:sz w:val="24"/>
          <w:szCs w:val="24"/>
        </w:rPr>
      </w:pPr>
      <w:r>
        <w:rPr>
          <w:sz w:val="24"/>
          <w:szCs w:val="24"/>
        </w:rPr>
        <w:t>二、质量要求及对质量负责条件和期限：见附件。</w:t>
      </w:r>
    </w:p>
    <w:p w:rsidR="00777F49" w:rsidRDefault="00AF27F8">
      <w:pPr>
        <w:tabs>
          <w:tab w:val="left" w:pos="360"/>
        </w:tabs>
        <w:spacing w:line="520" w:lineRule="exact"/>
        <w:ind w:firstLineChars="200" w:firstLine="480"/>
        <w:rPr>
          <w:sz w:val="24"/>
          <w:szCs w:val="24"/>
        </w:rPr>
      </w:pPr>
      <w:r>
        <w:rPr>
          <w:sz w:val="24"/>
          <w:szCs w:val="24"/>
        </w:rPr>
        <w:t>三、供方所提供的服务必须具有合法手续及相关文件。如涉及知识产权则必须是自己拥有或合法使用的。</w:t>
      </w:r>
    </w:p>
    <w:p w:rsidR="00777F49" w:rsidRDefault="00AF27F8">
      <w:pPr>
        <w:tabs>
          <w:tab w:val="left" w:pos="360"/>
        </w:tabs>
        <w:spacing w:line="520" w:lineRule="exact"/>
        <w:ind w:firstLineChars="200" w:firstLine="480"/>
        <w:rPr>
          <w:sz w:val="24"/>
          <w:szCs w:val="24"/>
        </w:rPr>
      </w:pPr>
      <w:r>
        <w:rPr>
          <w:sz w:val="24"/>
          <w:szCs w:val="24"/>
        </w:rPr>
        <w:t>四、</w:t>
      </w:r>
      <w:r>
        <w:rPr>
          <w:rFonts w:hint="eastAsia"/>
          <w:sz w:val="24"/>
          <w:szCs w:val="24"/>
        </w:rPr>
        <w:t>服务</w:t>
      </w:r>
      <w:r>
        <w:rPr>
          <w:sz w:val="24"/>
          <w:szCs w:val="24"/>
        </w:rPr>
        <w:t>时间、地点、方式：见附件。</w:t>
      </w:r>
    </w:p>
    <w:p w:rsidR="00777F49" w:rsidRDefault="00AF27F8">
      <w:pPr>
        <w:tabs>
          <w:tab w:val="left" w:pos="360"/>
        </w:tabs>
        <w:spacing w:line="520" w:lineRule="exact"/>
        <w:ind w:firstLineChars="200" w:firstLine="48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777F49" w:rsidRDefault="00AF27F8">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777F49" w:rsidRDefault="00AF27F8">
      <w:pPr>
        <w:tabs>
          <w:tab w:val="left" w:pos="360"/>
        </w:tabs>
        <w:spacing w:line="520" w:lineRule="exact"/>
        <w:rPr>
          <w:sz w:val="24"/>
          <w:szCs w:val="24"/>
        </w:rPr>
      </w:pPr>
      <w:r>
        <w:rPr>
          <w:sz w:val="24"/>
          <w:szCs w:val="24"/>
        </w:rPr>
        <w:t xml:space="preserve">    </w:t>
      </w:r>
      <w:r>
        <w:rPr>
          <w:sz w:val="24"/>
          <w:szCs w:val="24"/>
        </w:rPr>
        <w:t>七、货款支付方式：见附件。</w:t>
      </w:r>
    </w:p>
    <w:p w:rsidR="00777F49" w:rsidRDefault="00AF27F8">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777F49" w:rsidRDefault="00AF27F8" w:rsidP="00AF27F8">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777F49" w:rsidRDefault="00AF27F8" w:rsidP="00AF27F8">
      <w:pPr>
        <w:tabs>
          <w:tab w:val="left" w:pos="0"/>
          <w:tab w:val="left" w:pos="721"/>
        </w:tabs>
        <w:spacing w:line="520" w:lineRule="exact"/>
        <w:ind w:firstLineChars="214" w:firstLine="514"/>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777F49" w:rsidRDefault="00AF27F8">
      <w:pPr>
        <w:pStyle w:val="2"/>
        <w:spacing w:line="520" w:lineRule="exact"/>
        <w:ind w:leftChars="-50" w:firstLineChars="200" w:firstLine="480"/>
        <w:rPr>
          <w:sz w:val="24"/>
          <w:szCs w:val="24"/>
        </w:rPr>
      </w:pPr>
      <w:r>
        <w:rPr>
          <w:rFonts w:hint="eastAsia"/>
          <w:sz w:val="24"/>
          <w:szCs w:val="24"/>
        </w:rPr>
        <w:t>八</w:t>
      </w:r>
      <w:r>
        <w:rPr>
          <w:sz w:val="24"/>
          <w:szCs w:val="24"/>
        </w:rPr>
        <w:t>、有关涉及本合同供方向天津市政府采购中心所提交的</w:t>
      </w:r>
      <w:r>
        <w:rPr>
          <w:rFonts w:hint="eastAsia"/>
          <w:sz w:val="24"/>
          <w:szCs w:val="24"/>
        </w:rPr>
        <w:t>响应</w:t>
      </w:r>
      <w:r>
        <w:rPr>
          <w:sz w:val="24"/>
          <w:szCs w:val="24"/>
        </w:rPr>
        <w:t>文件及有关澄清资料和服务承诺均视为本合同不可分割的部分，对供方具有约束力。</w:t>
      </w:r>
    </w:p>
    <w:p w:rsidR="00777F49" w:rsidRDefault="00AF27F8">
      <w:pPr>
        <w:tabs>
          <w:tab w:val="left" w:pos="0"/>
          <w:tab w:val="left" w:pos="315"/>
        </w:tabs>
        <w:spacing w:line="520" w:lineRule="exact"/>
        <w:ind w:firstLineChars="200" w:firstLine="480"/>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777F49">
        <w:tc>
          <w:tcPr>
            <w:tcW w:w="4261" w:type="dxa"/>
          </w:tcPr>
          <w:p w:rsidR="00777F49" w:rsidRDefault="00AF27F8">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777F49" w:rsidRDefault="00AF27F8">
            <w:pPr>
              <w:tabs>
                <w:tab w:val="left" w:pos="0"/>
                <w:tab w:val="left" w:pos="315"/>
              </w:tabs>
              <w:spacing w:line="520" w:lineRule="exact"/>
              <w:rPr>
                <w:sz w:val="24"/>
                <w:szCs w:val="24"/>
              </w:rPr>
            </w:pPr>
            <w:r>
              <w:rPr>
                <w:sz w:val="24"/>
                <w:szCs w:val="24"/>
              </w:rPr>
              <w:t>需方（公章）：</w:t>
            </w:r>
            <w:r>
              <w:rPr>
                <w:sz w:val="24"/>
                <w:szCs w:val="24"/>
              </w:rPr>
              <w:t xml:space="preserve"> </w:t>
            </w:r>
          </w:p>
        </w:tc>
      </w:tr>
      <w:tr w:rsidR="00777F49">
        <w:tc>
          <w:tcPr>
            <w:tcW w:w="4261" w:type="dxa"/>
          </w:tcPr>
          <w:p w:rsidR="00777F49" w:rsidRDefault="00AF27F8">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777F49" w:rsidRDefault="00AF27F8">
            <w:pPr>
              <w:tabs>
                <w:tab w:val="left" w:pos="0"/>
                <w:tab w:val="left" w:pos="315"/>
              </w:tabs>
              <w:spacing w:line="520" w:lineRule="exact"/>
              <w:rPr>
                <w:sz w:val="24"/>
                <w:szCs w:val="24"/>
              </w:rPr>
            </w:pPr>
            <w:r>
              <w:rPr>
                <w:sz w:val="24"/>
                <w:szCs w:val="24"/>
              </w:rPr>
              <w:t>地址：</w:t>
            </w:r>
            <w:r>
              <w:rPr>
                <w:sz w:val="24"/>
                <w:szCs w:val="24"/>
              </w:rPr>
              <w:t xml:space="preserve"> </w:t>
            </w:r>
          </w:p>
        </w:tc>
      </w:tr>
      <w:tr w:rsidR="00777F49">
        <w:tc>
          <w:tcPr>
            <w:tcW w:w="4261" w:type="dxa"/>
          </w:tcPr>
          <w:p w:rsidR="00777F49" w:rsidRDefault="00AF27F8">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777F49" w:rsidRDefault="00AF27F8">
            <w:pPr>
              <w:tabs>
                <w:tab w:val="left" w:pos="360"/>
              </w:tabs>
              <w:spacing w:line="520" w:lineRule="exact"/>
              <w:rPr>
                <w:sz w:val="24"/>
                <w:szCs w:val="24"/>
              </w:rPr>
            </w:pPr>
            <w:r>
              <w:rPr>
                <w:sz w:val="24"/>
                <w:szCs w:val="24"/>
              </w:rPr>
              <w:t>法定代表人：</w:t>
            </w:r>
            <w:r>
              <w:rPr>
                <w:sz w:val="24"/>
                <w:szCs w:val="24"/>
              </w:rPr>
              <w:t xml:space="preserve"> </w:t>
            </w:r>
          </w:p>
        </w:tc>
      </w:tr>
      <w:tr w:rsidR="00777F49">
        <w:tc>
          <w:tcPr>
            <w:tcW w:w="4261" w:type="dxa"/>
          </w:tcPr>
          <w:p w:rsidR="00777F49" w:rsidRDefault="00AF27F8">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777F49" w:rsidRDefault="00AF27F8">
            <w:pPr>
              <w:tabs>
                <w:tab w:val="left" w:pos="360"/>
              </w:tabs>
              <w:spacing w:line="520" w:lineRule="exact"/>
              <w:rPr>
                <w:sz w:val="24"/>
                <w:szCs w:val="24"/>
              </w:rPr>
            </w:pPr>
            <w:r>
              <w:rPr>
                <w:sz w:val="24"/>
                <w:szCs w:val="24"/>
              </w:rPr>
              <w:t>委托代理人：</w:t>
            </w:r>
            <w:r>
              <w:rPr>
                <w:sz w:val="24"/>
                <w:szCs w:val="24"/>
              </w:rPr>
              <w:t xml:space="preserve"> </w:t>
            </w:r>
          </w:p>
        </w:tc>
      </w:tr>
      <w:tr w:rsidR="00777F49">
        <w:tc>
          <w:tcPr>
            <w:tcW w:w="4261" w:type="dxa"/>
          </w:tcPr>
          <w:p w:rsidR="00777F49" w:rsidRDefault="00AF27F8">
            <w:pPr>
              <w:tabs>
                <w:tab w:val="left" w:pos="360"/>
              </w:tabs>
              <w:spacing w:line="520" w:lineRule="exact"/>
              <w:rPr>
                <w:sz w:val="24"/>
                <w:szCs w:val="24"/>
              </w:rPr>
            </w:pPr>
            <w:r>
              <w:rPr>
                <w:sz w:val="24"/>
                <w:szCs w:val="24"/>
              </w:rPr>
              <w:t>电话：</w:t>
            </w:r>
          </w:p>
        </w:tc>
        <w:tc>
          <w:tcPr>
            <w:tcW w:w="4261" w:type="dxa"/>
          </w:tcPr>
          <w:p w:rsidR="00777F49" w:rsidRDefault="00AF27F8">
            <w:pPr>
              <w:tabs>
                <w:tab w:val="left" w:pos="360"/>
              </w:tabs>
              <w:spacing w:line="520" w:lineRule="exact"/>
              <w:rPr>
                <w:sz w:val="24"/>
                <w:szCs w:val="24"/>
              </w:rPr>
            </w:pPr>
            <w:r>
              <w:rPr>
                <w:sz w:val="24"/>
                <w:szCs w:val="24"/>
              </w:rPr>
              <w:t>电话：</w:t>
            </w:r>
          </w:p>
        </w:tc>
      </w:tr>
    </w:tbl>
    <w:p w:rsidR="00777F49" w:rsidRDefault="00777F49">
      <w:pPr>
        <w:rPr>
          <w:sz w:val="24"/>
          <w:szCs w:val="24"/>
        </w:rPr>
      </w:pPr>
    </w:p>
    <w:p w:rsidR="00777F49" w:rsidRDefault="00AF27F8">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777F49" w:rsidRDefault="00AF27F8">
      <w:pPr>
        <w:jc w:val="center"/>
        <w:rPr>
          <w:b/>
          <w:sz w:val="30"/>
          <w:szCs w:val="30"/>
        </w:rPr>
      </w:pPr>
      <w:r>
        <w:rPr>
          <w:b/>
          <w:sz w:val="30"/>
          <w:szCs w:val="30"/>
        </w:rPr>
        <w:br w:type="page"/>
      </w:r>
      <w:r>
        <w:rPr>
          <w:b/>
          <w:sz w:val="30"/>
          <w:szCs w:val="30"/>
        </w:rPr>
        <w:t>合同特殊条款</w:t>
      </w:r>
    </w:p>
    <w:p w:rsidR="00777F49" w:rsidRDefault="00777F49">
      <w:pPr>
        <w:tabs>
          <w:tab w:val="left" w:pos="360"/>
        </w:tabs>
        <w:spacing w:line="520" w:lineRule="exact"/>
        <w:ind w:firstLineChars="171" w:firstLine="410"/>
        <w:rPr>
          <w:color w:val="000000"/>
          <w:sz w:val="24"/>
          <w:szCs w:val="24"/>
        </w:rPr>
      </w:pPr>
    </w:p>
    <w:p w:rsidR="00777F49" w:rsidRDefault="00AF27F8">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777F49" w:rsidRDefault="00AF27F8">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777F49" w:rsidRDefault="00777F49">
      <w:pPr>
        <w:tabs>
          <w:tab w:val="left" w:pos="360"/>
        </w:tabs>
        <w:spacing w:line="520" w:lineRule="exact"/>
        <w:ind w:firstLineChars="171" w:firstLine="410"/>
        <w:rPr>
          <w:sz w:val="24"/>
          <w:szCs w:val="24"/>
        </w:rPr>
      </w:pPr>
    </w:p>
    <w:p w:rsidR="00777F49" w:rsidRDefault="00777F49">
      <w:pPr>
        <w:tabs>
          <w:tab w:val="left" w:pos="360"/>
        </w:tabs>
        <w:spacing w:line="520" w:lineRule="exact"/>
        <w:ind w:firstLineChars="171" w:firstLine="410"/>
        <w:rPr>
          <w:sz w:val="24"/>
          <w:szCs w:val="24"/>
        </w:rPr>
        <w:sectPr w:rsidR="00777F49">
          <w:headerReference w:type="default" r:id="rId15"/>
          <w:pgSz w:w="11906" w:h="16838"/>
          <w:pgMar w:top="1440" w:right="1800" w:bottom="1440" w:left="1800" w:header="851" w:footer="992" w:gutter="0"/>
          <w:cols w:space="720"/>
          <w:docGrid w:type="lines" w:linePitch="312"/>
        </w:sectPr>
      </w:pPr>
    </w:p>
    <w:p w:rsidR="00777F49" w:rsidRDefault="00AF27F8">
      <w:pPr>
        <w:pStyle w:val="3"/>
        <w:jc w:val="center"/>
      </w:pPr>
      <w:bookmarkStart w:id="9" w:name="_Toc411426753"/>
      <w:r>
        <w:t>第五部分</w:t>
      </w:r>
      <w:r>
        <w:t xml:space="preserve">  </w:t>
      </w:r>
      <w:r>
        <w:t>响应文件格式</w:t>
      </w:r>
      <w:bookmarkEnd w:id="9"/>
    </w:p>
    <w:p w:rsidR="00777F49" w:rsidRDefault="00777F49">
      <w:pPr>
        <w:autoSpaceDE w:val="0"/>
        <w:autoSpaceDN w:val="0"/>
        <w:adjustRightInd w:val="0"/>
        <w:spacing w:line="520" w:lineRule="exact"/>
        <w:rPr>
          <w:b/>
          <w:kern w:val="0"/>
          <w:sz w:val="24"/>
        </w:rPr>
      </w:pPr>
    </w:p>
    <w:p w:rsidR="00777F49" w:rsidRDefault="00777F49">
      <w:pPr>
        <w:autoSpaceDE w:val="0"/>
        <w:autoSpaceDN w:val="0"/>
        <w:adjustRightInd w:val="0"/>
        <w:spacing w:line="520" w:lineRule="exact"/>
        <w:rPr>
          <w:b/>
          <w:kern w:val="0"/>
          <w:sz w:val="24"/>
        </w:rPr>
      </w:pPr>
    </w:p>
    <w:p w:rsidR="00777F49" w:rsidRDefault="00AF27F8">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777F49" w:rsidRDefault="00AF27F8">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777F49" w:rsidRDefault="00777F49">
      <w:pPr>
        <w:autoSpaceDE w:val="0"/>
        <w:autoSpaceDN w:val="0"/>
        <w:adjustRightInd w:val="0"/>
        <w:spacing w:line="520" w:lineRule="exact"/>
        <w:rPr>
          <w:b/>
          <w:kern w:val="0"/>
          <w:sz w:val="24"/>
        </w:rPr>
      </w:pPr>
    </w:p>
    <w:p w:rsidR="00777F49" w:rsidRDefault="00AF27F8">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777F49" w:rsidRDefault="00777F49">
      <w:pPr>
        <w:autoSpaceDE w:val="0"/>
        <w:autoSpaceDN w:val="0"/>
        <w:adjustRightInd w:val="0"/>
        <w:spacing w:line="520" w:lineRule="exact"/>
        <w:rPr>
          <w:b/>
          <w:kern w:val="0"/>
          <w:sz w:val="24"/>
        </w:rPr>
      </w:pP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777F49" w:rsidRDefault="00777F49">
      <w:pPr>
        <w:spacing w:beforeLines="30" w:before="93" w:afterLines="70" w:after="218" w:line="540" w:lineRule="exact"/>
        <w:ind w:leftChars="300" w:left="630"/>
        <w:rPr>
          <w:rFonts w:eastAsia="方正楷体简体"/>
          <w:b/>
          <w:sz w:val="34"/>
          <w:szCs w:val="34"/>
        </w:rPr>
      </w:pPr>
    </w:p>
    <w:p w:rsidR="00777F49" w:rsidRDefault="00777F49">
      <w:pPr>
        <w:spacing w:beforeLines="30" w:before="93" w:afterLines="70" w:after="218" w:line="540" w:lineRule="exact"/>
        <w:ind w:leftChars="300" w:left="630"/>
        <w:rPr>
          <w:rFonts w:eastAsia="方正楷体简体"/>
          <w:b/>
          <w:sz w:val="34"/>
          <w:szCs w:val="34"/>
        </w:rPr>
      </w:pP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777F49" w:rsidRDefault="00AF27F8">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rsidR="00777F49" w:rsidRDefault="00777F49">
      <w:pPr>
        <w:autoSpaceDN w:val="0"/>
        <w:spacing w:line="360" w:lineRule="auto"/>
        <w:jc w:val="center"/>
        <w:rPr>
          <w:b/>
          <w:bCs/>
          <w:sz w:val="24"/>
        </w:rPr>
      </w:pPr>
    </w:p>
    <w:p w:rsidR="00777F49" w:rsidRDefault="00AF27F8">
      <w:pPr>
        <w:autoSpaceDN w:val="0"/>
        <w:spacing w:line="360" w:lineRule="auto"/>
        <w:jc w:val="center"/>
        <w:rPr>
          <w:b/>
          <w:bCs/>
          <w:sz w:val="24"/>
        </w:rPr>
      </w:pPr>
      <w:r>
        <w:rPr>
          <w:rFonts w:hint="eastAsia"/>
          <w:b/>
          <w:bCs/>
          <w:sz w:val="24"/>
        </w:rPr>
        <w:t>（投标人自行编制）</w:t>
      </w:r>
    </w:p>
    <w:p w:rsidR="00777F49" w:rsidRDefault="00AF27F8">
      <w:pPr>
        <w:widowControl/>
        <w:spacing w:line="360" w:lineRule="auto"/>
        <w:jc w:val="center"/>
        <w:rPr>
          <w:b/>
          <w:sz w:val="24"/>
        </w:rPr>
      </w:pPr>
      <w:r>
        <w:rPr>
          <w:b/>
          <w:sz w:val="24"/>
        </w:rPr>
        <w:br w:type="page"/>
      </w:r>
      <w:r>
        <w:rPr>
          <w:rFonts w:hint="eastAsia"/>
          <w:b/>
          <w:sz w:val="24"/>
        </w:rPr>
        <w:t>评分因素及评标标准页码检索</w:t>
      </w:r>
    </w:p>
    <w:p w:rsidR="00777F49" w:rsidRDefault="00777F49">
      <w:pPr>
        <w:widowControl/>
        <w:spacing w:line="360" w:lineRule="auto"/>
        <w:jc w:val="center"/>
        <w:rPr>
          <w:b/>
          <w:sz w:val="24"/>
        </w:rPr>
      </w:pPr>
    </w:p>
    <w:p w:rsidR="00777F49" w:rsidRDefault="00AF27F8">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777F49" w:rsidRDefault="00AF27F8">
      <w:pPr>
        <w:spacing w:line="460" w:lineRule="exact"/>
        <w:rPr>
          <w:b/>
          <w:sz w:val="24"/>
        </w:rPr>
      </w:pPr>
      <w:r>
        <w:rPr>
          <w:b/>
          <w:sz w:val="24"/>
        </w:rPr>
        <w:br w:type="page"/>
      </w:r>
      <w:r>
        <w:rPr>
          <w:b/>
          <w:sz w:val="24"/>
        </w:rPr>
        <w:t>附件</w:t>
      </w:r>
      <w:r>
        <w:rPr>
          <w:b/>
          <w:sz w:val="24"/>
        </w:rPr>
        <w:t>1</w:t>
      </w:r>
    </w:p>
    <w:p w:rsidR="00777F49" w:rsidRDefault="00AF27F8">
      <w:pPr>
        <w:tabs>
          <w:tab w:val="left" w:pos="360"/>
        </w:tabs>
        <w:spacing w:line="560" w:lineRule="exact"/>
        <w:jc w:val="center"/>
        <w:rPr>
          <w:b/>
          <w:sz w:val="24"/>
        </w:rPr>
      </w:pPr>
      <w:r>
        <w:rPr>
          <w:b/>
          <w:sz w:val="24"/>
        </w:rPr>
        <w:t>响应书</w:t>
      </w:r>
    </w:p>
    <w:p w:rsidR="00777F49" w:rsidRDefault="00AF27F8">
      <w:pPr>
        <w:autoSpaceDE w:val="0"/>
        <w:autoSpaceDN w:val="0"/>
        <w:adjustRightInd w:val="0"/>
        <w:spacing w:line="520" w:lineRule="exact"/>
        <w:jc w:val="left"/>
        <w:rPr>
          <w:kern w:val="0"/>
          <w:sz w:val="24"/>
        </w:rPr>
      </w:pPr>
      <w:r>
        <w:rPr>
          <w:kern w:val="0"/>
          <w:sz w:val="24"/>
        </w:rPr>
        <w:t>致：天津市政府采购中心</w:t>
      </w:r>
    </w:p>
    <w:p w:rsidR="00777F49" w:rsidRDefault="00AF27F8">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rFonts w:hint="eastAsia"/>
          <w:kern w:val="0"/>
          <w:sz w:val="24"/>
          <w:u w:val="single"/>
        </w:rPr>
        <w:t xml:space="preserve">            </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w:t>
      </w:r>
      <w:r>
        <w:rPr>
          <w:rFonts w:hint="eastAsia"/>
          <w:sz w:val="24"/>
        </w:rPr>
        <w:t>网上应答及上传加盖电子签章的响应文件</w:t>
      </w:r>
      <w:r>
        <w:rPr>
          <w:sz w:val="24"/>
        </w:rPr>
        <w:t>。</w:t>
      </w:r>
    </w:p>
    <w:p w:rsidR="00777F49" w:rsidRDefault="00AF27F8">
      <w:pPr>
        <w:autoSpaceDE w:val="0"/>
        <w:autoSpaceDN w:val="0"/>
        <w:adjustRightInd w:val="0"/>
        <w:spacing w:line="360" w:lineRule="auto"/>
        <w:jc w:val="left"/>
        <w:rPr>
          <w:kern w:val="0"/>
          <w:sz w:val="24"/>
        </w:rPr>
      </w:pPr>
      <w:r>
        <w:rPr>
          <w:kern w:val="0"/>
          <w:sz w:val="24"/>
        </w:rPr>
        <w:t>据此函，签字代表宣布同意如下：</w:t>
      </w:r>
    </w:p>
    <w:p w:rsidR="00777F49" w:rsidRDefault="00AF27F8">
      <w:pPr>
        <w:numPr>
          <w:ilvl w:val="0"/>
          <w:numId w:val="2"/>
        </w:numPr>
        <w:spacing w:line="360" w:lineRule="auto"/>
        <w:ind w:left="0" w:firstLineChars="200" w:firstLine="480"/>
        <w:jc w:val="left"/>
        <w:rPr>
          <w:sz w:val="24"/>
        </w:rPr>
      </w:pPr>
      <w:r>
        <w:rPr>
          <w:sz w:val="24"/>
        </w:rPr>
        <w:t>我公司将按磋商文件的规定履行合同责任和义务。</w:t>
      </w:r>
    </w:p>
    <w:p w:rsidR="00777F49" w:rsidRDefault="00AF27F8">
      <w:pPr>
        <w:numPr>
          <w:ilvl w:val="0"/>
          <w:numId w:val="2"/>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777F49" w:rsidRDefault="00AF27F8">
      <w:pPr>
        <w:numPr>
          <w:ilvl w:val="0"/>
          <w:numId w:val="2"/>
        </w:numPr>
        <w:spacing w:line="360" w:lineRule="auto"/>
        <w:ind w:left="0" w:firstLineChars="200" w:firstLine="480"/>
        <w:jc w:val="left"/>
        <w:rPr>
          <w:sz w:val="24"/>
        </w:rPr>
      </w:pPr>
      <w:r>
        <w:rPr>
          <w:sz w:val="24"/>
        </w:rPr>
        <w:t>我公司的磋商有效期为开标之日起</w:t>
      </w:r>
      <w:r>
        <w:rPr>
          <w:sz w:val="24"/>
        </w:rPr>
        <w:t>60</w:t>
      </w:r>
      <w:r>
        <w:rPr>
          <w:sz w:val="24"/>
        </w:rPr>
        <w:t>天。</w:t>
      </w:r>
    </w:p>
    <w:p w:rsidR="00777F49" w:rsidRDefault="00AF27F8">
      <w:pPr>
        <w:numPr>
          <w:ilvl w:val="0"/>
          <w:numId w:val="2"/>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rsidR="00777F49" w:rsidRDefault="00AF27F8">
      <w:pPr>
        <w:numPr>
          <w:ilvl w:val="0"/>
          <w:numId w:val="2"/>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777F49" w:rsidRDefault="00AF27F8">
      <w:pPr>
        <w:numPr>
          <w:ilvl w:val="0"/>
          <w:numId w:val="2"/>
        </w:numPr>
        <w:spacing w:line="360" w:lineRule="auto"/>
        <w:ind w:left="0" w:firstLineChars="200" w:firstLine="48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777F49" w:rsidRDefault="00AF27F8">
      <w:pPr>
        <w:numPr>
          <w:ilvl w:val="0"/>
          <w:numId w:val="2"/>
        </w:numPr>
        <w:spacing w:line="360" w:lineRule="auto"/>
        <w:ind w:left="0" w:firstLineChars="200" w:firstLine="480"/>
        <w:jc w:val="left"/>
        <w:rPr>
          <w:sz w:val="24"/>
        </w:rPr>
      </w:pPr>
      <w:r>
        <w:rPr>
          <w:sz w:val="24"/>
        </w:rPr>
        <w:t>我公司承诺完全符合《政府采购法》、《政府采购法实施条例》等法律法规规定，并随时接受采购人、采购代理机构的检查验证。在整个</w:t>
      </w:r>
      <w:r>
        <w:rPr>
          <w:rFonts w:hint="eastAsia"/>
          <w:sz w:val="24"/>
        </w:rPr>
        <w:t>磋商</w:t>
      </w:r>
      <w:r>
        <w:rPr>
          <w:sz w:val="24"/>
        </w:rPr>
        <w:t>过程中，我公司若有违规行为，我公司完全接受贵中心依照相关法律法规和磋商文件的规定给予处罚。</w:t>
      </w:r>
    </w:p>
    <w:p w:rsidR="00777F49" w:rsidRDefault="00AF27F8">
      <w:pPr>
        <w:numPr>
          <w:ilvl w:val="0"/>
          <w:numId w:val="2"/>
        </w:numPr>
        <w:spacing w:line="360" w:lineRule="auto"/>
        <w:ind w:left="0" w:firstLineChars="200" w:firstLine="480"/>
        <w:jc w:val="left"/>
        <w:rPr>
          <w:sz w:val="24"/>
        </w:rPr>
      </w:pP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）政府采购严重违法失信行为记录名单，符合《中华人民共和国政府采购法》第二十二条规定的各项条件，具备履行合同所必需的设备和专业技术能力，投标截止日前</w:t>
      </w:r>
      <w:r>
        <w:rPr>
          <w:rFonts w:hint="eastAsia"/>
          <w:sz w:val="24"/>
        </w:rPr>
        <w:t>3</w:t>
      </w:r>
      <w:r>
        <w:rPr>
          <w:rFonts w:hint="eastAsia"/>
          <w:sz w:val="24"/>
        </w:rPr>
        <w:t>年在经营活动中没有重大违法记录。</w:t>
      </w:r>
    </w:p>
    <w:p w:rsidR="00777F49" w:rsidRDefault="00AF27F8">
      <w:pPr>
        <w:numPr>
          <w:ilvl w:val="0"/>
          <w:numId w:val="2"/>
        </w:numPr>
        <w:spacing w:line="360" w:lineRule="auto"/>
        <w:ind w:left="0" w:firstLineChars="200" w:firstLine="480"/>
        <w:jc w:val="left"/>
        <w:rPr>
          <w:sz w:val="24"/>
        </w:rPr>
      </w:pPr>
      <w:r>
        <w:rPr>
          <w:sz w:val="24"/>
        </w:rPr>
        <w:t>我公司若成交，本承诺将成为合同不可分割的一部分，与合同具有同等的法律效力。</w:t>
      </w:r>
    </w:p>
    <w:p w:rsidR="00777F49" w:rsidRDefault="00AF27F8">
      <w:pPr>
        <w:numPr>
          <w:ilvl w:val="0"/>
          <w:numId w:val="2"/>
        </w:numPr>
        <w:spacing w:line="360" w:lineRule="auto"/>
        <w:ind w:left="0" w:firstLineChars="200" w:firstLine="480"/>
        <w:jc w:val="left"/>
        <w:rPr>
          <w:sz w:val="24"/>
        </w:rPr>
      </w:pP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777F49" w:rsidRDefault="00AF27F8">
      <w:pPr>
        <w:spacing w:line="360" w:lineRule="auto"/>
        <w:ind w:firstLineChars="200" w:firstLine="480"/>
        <w:rPr>
          <w:sz w:val="24"/>
        </w:rPr>
      </w:pPr>
      <w:r>
        <w:rPr>
          <w:sz w:val="24"/>
        </w:rPr>
        <w:t>1</w:t>
      </w:r>
      <w:r>
        <w:rPr>
          <w:rFonts w:hint="eastAsia"/>
          <w:sz w:val="24"/>
        </w:rPr>
        <w:t>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777F49" w:rsidRDefault="00AF27F8">
      <w:pPr>
        <w:spacing w:line="360" w:lineRule="auto"/>
        <w:ind w:firstLineChars="200" w:firstLine="480"/>
        <w:rPr>
          <w:sz w:val="24"/>
        </w:rPr>
      </w:pPr>
      <w:r>
        <w:rPr>
          <w:rFonts w:hint="eastAsia"/>
          <w:sz w:val="24"/>
        </w:rPr>
        <w:t>纳税人识别号：</w:t>
      </w:r>
    </w:p>
    <w:p w:rsidR="00777F49" w:rsidRDefault="00AF27F8">
      <w:pPr>
        <w:spacing w:line="360" w:lineRule="auto"/>
        <w:ind w:firstLineChars="200" w:firstLine="480"/>
        <w:rPr>
          <w:sz w:val="24"/>
        </w:rPr>
      </w:pPr>
      <w:r>
        <w:rPr>
          <w:rFonts w:hint="eastAsia"/>
          <w:sz w:val="24"/>
        </w:rPr>
        <w:t>地址、电话：</w:t>
      </w:r>
    </w:p>
    <w:p w:rsidR="00777F49" w:rsidRDefault="00AF27F8">
      <w:pPr>
        <w:spacing w:line="360" w:lineRule="auto"/>
        <w:ind w:firstLineChars="200" w:firstLine="480"/>
        <w:rPr>
          <w:sz w:val="24"/>
        </w:rPr>
      </w:pPr>
      <w:r>
        <w:rPr>
          <w:rFonts w:hint="eastAsia"/>
          <w:sz w:val="24"/>
        </w:rPr>
        <w:t>开户行及账号：</w:t>
      </w:r>
    </w:p>
    <w:p w:rsidR="00777F49" w:rsidRDefault="00AF27F8">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777F49" w:rsidRDefault="00AF27F8">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777F49" w:rsidRDefault="00AF27F8">
      <w:pPr>
        <w:spacing w:line="360" w:lineRule="auto"/>
        <w:ind w:firstLineChars="200" w:firstLine="482"/>
        <w:rPr>
          <w:b/>
          <w:sz w:val="24"/>
        </w:rPr>
      </w:pPr>
      <w:r>
        <w:rPr>
          <w:rFonts w:hint="eastAsia"/>
          <w:b/>
          <w:sz w:val="24"/>
        </w:rPr>
        <w:t>□</w:t>
      </w:r>
      <w:r>
        <w:rPr>
          <w:b/>
          <w:sz w:val="24"/>
        </w:rPr>
        <w:t>上门自取</w:t>
      </w:r>
    </w:p>
    <w:p w:rsidR="00777F49" w:rsidRDefault="00777F49">
      <w:pPr>
        <w:spacing w:line="360" w:lineRule="auto"/>
        <w:ind w:firstLineChars="200" w:firstLine="480"/>
        <w:rPr>
          <w:sz w:val="24"/>
        </w:rPr>
      </w:pPr>
    </w:p>
    <w:p w:rsidR="00777F49" w:rsidRDefault="00AF27F8">
      <w:pPr>
        <w:spacing w:line="360" w:lineRule="auto"/>
        <w:ind w:firstLineChars="200" w:firstLine="482"/>
        <w:rPr>
          <w:b/>
          <w:sz w:val="24"/>
        </w:rPr>
      </w:pPr>
      <w:r>
        <w:rPr>
          <w:rFonts w:hint="eastAsia"/>
          <w:b/>
          <w:sz w:val="24"/>
        </w:rPr>
        <w:t>□</w:t>
      </w:r>
      <w:r>
        <w:rPr>
          <w:b/>
          <w:sz w:val="24"/>
        </w:rPr>
        <w:t>到付邮寄</w:t>
      </w:r>
    </w:p>
    <w:p w:rsidR="00777F49" w:rsidRDefault="00AF27F8">
      <w:pPr>
        <w:spacing w:line="360" w:lineRule="auto"/>
        <w:ind w:firstLineChars="200" w:firstLine="480"/>
        <w:rPr>
          <w:sz w:val="24"/>
        </w:rPr>
      </w:pPr>
      <w:r>
        <w:rPr>
          <w:sz w:val="24"/>
        </w:rPr>
        <w:t>邮寄地址</w:t>
      </w:r>
      <w:r>
        <w:rPr>
          <w:rFonts w:hint="eastAsia"/>
          <w:sz w:val="24"/>
        </w:rPr>
        <w:t>、邮编</w:t>
      </w:r>
      <w:r>
        <w:rPr>
          <w:sz w:val="24"/>
        </w:rPr>
        <w:t>：</w:t>
      </w:r>
    </w:p>
    <w:p w:rsidR="00777F49" w:rsidRDefault="00AF27F8">
      <w:pPr>
        <w:spacing w:line="360" w:lineRule="auto"/>
        <w:ind w:firstLineChars="200" w:firstLine="480"/>
        <w:rPr>
          <w:sz w:val="24"/>
        </w:rPr>
      </w:pPr>
      <w:r>
        <w:rPr>
          <w:sz w:val="24"/>
        </w:rPr>
        <w:t>邮寄联系人、手机号码：</w:t>
      </w:r>
    </w:p>
    <w:p w:rsidR="00777F49" w:rsidRDefault="00777F49">
      <w:pPr>
        <w:spacing w:line="360" w:lineRule="auto"/>
        <w:jc w:val="left"/>
        <w:rPr>
          <w:sz w:val="24"/>
        </w:rPr>
      </w:pPr>
    </w:p>
    <w:p w:rsidR="00777F49" w:rsidRDefault="00777F49">
      <w:pPr>
        <w:pStyle w:val="af1"/>
        <w:autoSpaceDE w:val="0"/>
        <w:autoSpaceDN w:val="0"/>
        <w:adjustRightInd w:val="0"/>
        <w:spacing w:line="520" w:lineRule="exact"/>
        <w:ind w:left="900" w:firstLineChars="0" w:firstLine="0"/>
        <w:jc w:val="left"/>
        <w:rPr>
          <w:kern w:val="0"/>
          <w:sz w:val="24"/>
          <w:u w:val="single"/>
        </w:rPr>
      </w:pPr>
    </w:p>
    <w:p w:rsidR="00777F49" w:rsidRDefault="00AF27F8">
      <w:pPr>
        <w:autoSpaceDE w:val="0"/>
        <w:autoSpaceDN w:val="0"/>
        <w:adjustRightInd w:val="0"/>
        <w:spacing w:line="520" w:lineRule="exact"/>
        <w:ind w:firstLine="480"/>
        <w:jc w:val="left"/>
        <w:rPr>
          <w:kern w:val="0"/>
          <w:sz w:val="24"/>
        </w:rPr>
      </w:pPr>
      <w:r>
        <w:rPr>
          <w:kern w:val="0"/>
          <w:sz w:val="24"/>
        </w:rPr>
        <w:t>供应商名称：</w:t>
      </w:r>
    </w:p>
    <w:p w:rsidR="00777F49" w:rsidRDefault="00777F49">
      <w:pPr>
        <w:autoSpaceDE w:val="0"/>
        <w:autoSpaceDN w:val="0"/>
        <w:adjustRightInd w:val="0"/>
        <w:spacing w:line="520" w:lineRule="exact"/>
        <w:ind w:firstLine="480"/>
        <w:jc w:val="left"/>
        <w:rPr>
          <w:kern w:val="0"/>
          <w:sz w:val="24"/>
          <w:u w:val="single"/>
        </w:rPr>
      </w:pPr>
    </w:p>
    <w:p w:rsidR="00777F49" w:rsidRDefault="00AF27F8">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777F49" w:rsidRDefault="00AF27F8">
      <w:pPr>
        <w:spacing w:line="460" w:lineRule="exact"/>
        <w:rPr>
          <w:b/>
          <w:sz w:val="24"/>
        </w:rPr>
      </w:pPr>
      <w:r>
        <w:rPr>
          <w:b/>
          <w:sz w:val="24"/>
        </w:rPr>
        <w:br w:type="page"/>
      </w:r>
      <w:r>
        <w:rPr>
          <w:b/>
          <w:sz w:val="24"/>
        </w:rPr>
        <w:t>附件</w:t>
      </w:r>
      <w:r>
        <w:rPr>
          <w:b/>
          <w:sz w:val="24"/>
        </w:rPr>
        <w:t xml:space="preserve">2 </w:t>
      </w:r>
      <w:r>
        <w:rPr>
          <w:b/>
          <w:sz w:val="24"/>
        </w:rPr>
        <w:t>：</w:t>
      </w:r>
      <w:r>
        <w:rPr>
          <w:b/>
          <w:bCs/>
          <w:sz w:val="24"/>
        </w:rPr>
        <w:t>供应商资格要求证明文件</w:t>
      </w:r>
    </w:p>
    <w:p w:rsidR="00777F49" w:rsidRDefault="00777F49">
      <w:pPr>
        <w:spacing w:line="460" w:lineRule="exact"/>
        <w:ind w:left="192"/>
        <w:jc w:val="center"/>
        <w:rPr>
          <w:b/>
          <w:sz w:val="24"/>
        </w:rPr>
      </w:pPr>
    </w:p>
    <w:p w:rsidR="00777F49" w:rsidRDefault="00777F49">
      <w:pPr>
        <w:spacing w:line="460" w:lineRule="exact"/>
        <w:ind w:left="192"/>
        <w:jc w:val="center"/>
        <w:rPr>
          <w:b/>
          <w:sz w:val="24"/>
        </w:rPr>
      </w:pPr>
    </w:p>
    <w:p w:rsidR="00777F49" w:rsidRDefault="00777F49">
      <w:pPr>
        <w:spacing w:line="460" w:lineRule="exact"/>
        <w:ind w:left="192"/>
        <w:jc w:val="center"/>
        <w:rPr>
          <w:b/>
          <w:sz w:val="24"/>
        </w:rPr>
      </w:pPr>
    </w:p>
    <w:p w:rsidR="00777F49" w:rsidRDefault="00777F49">
      <w:pPr>
        <w:spacing w:line="460" w:lineRule="exact"/>
        <w:ind w:left="192"/>
        <w:jc w:val="center"/>
        <w:rPr>
          <w:b/>
          <w:sz w:val="24"/>
        </w:rPr>
      </w:pPr>
    </w:p>
    <w:p w:rsidR="00777F49" w:rsidRDefault="00AF27F8">
      <w:pPr>
        <w:spacing w:line="460" w:lineRule="exact"/>
        <w:jc w:val="left"/>
        <w:rPr>
          <w:b/>
          <w:sz w:val="24"/>
        </w:rPr>
      </w:pPr>
      <w:r>
        <w:rPr>
          <w:b/>
          <w:sz w:val="24"/>
        </w:rPr>
        <w:br w:type="page"/>
      </w:r>
      <w:r>
        <w:rPr>
          <w:b/>
          <w:sz w:val="24"/>
        </w:rPr>
        <w:t>附件</w:t>
      </w:r>
      <w:r>
        <w:rPr>
          <w:b/>
          <w:sz w:val="24"/>
        </w:rPr>
        <w:t>3</w:t>
      </w:r>
    </w:p>
    <w:p w:rsidR="00777F49" w:rsidRDefault="00AF27F8">
      <w:pPr>
        <w:autoSpaceDN w:val="0"/>
        <w:spacing w:line="360" w:lineRule="auto"/>
        <w:jc w:val="center"/>
        <w:rPr>
          <w:b/>
          <w:bCs/>
          <w:sz w:val="24"/>
        </w:rPr>
      </w:pPr>
      <w:r>
        <w:rPr>
          <w:rFonts w:hint="eastAsia"/>
          <w:b/>
          <w:bCs/>
          <w:sz w:val="24"/>
        </w:rPr>
        <w:t>磋商</w:t>
      </w:r>
      <w:r>
        <w:rPr>
          <w:b/>
          <w:bCs/>
          <w:sz w:val="24"/>
        </w:rPr>
        <w:t>代表人授权书</w:t>
      </w:r>
    </w:p>
    <w:p w:rsidR="00777F49" w:rsidRDefault="00777F49">
      <w:pPr>
        <w:spacing w:line="360" w:lineRule="auto"/>
        <w:rPr>
          <w:sz w:val="24"/>
          <w:szCs w:val="21"/>
        </w:rPr>
      </w:pPr>
    </w:p>
    <w:p w:rsidR="00777F49" w:rsidRDefault="00AF27F8">
      <w:pPr>
        <w:spacing w:line="360" w:lineRule="auto"/>
        <w:rPr>
          <w:sz w:val="24"/>
          <w:szCs w:val="21"/>
        </w:rPr>
      </w:pPr>
      <w:r>
        <w:rPr>
          <w:sz w:val="24"/>
          <w:szCs w:val="21"/>
        </w:rPr>
        <w:t>致：天津市政府采购中心</w:t>
      </w:r>
    </w:p>
    <w:p w:rsidR="00777F49" w:rsidRDefault="00AF27F8">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777F49" w:rsidRDefault="00AF27F8">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777F49" w:rsidRDefault="00AF27F8">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777F49" w:rsidRDefault="00AF27F8">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777F49" w:rsidRDefault="00777F49">
      <w:pPr>
        <w:spacing w:line="360" w:lineRule="auto"/>
        <w:ind w:firstLineChars="200" w:firstLine="480"/>
        <w:rPr>
          <w:sz w:val="24"/>
        </w:rPr>
      </w:pPr>
    </w:p>
    <w:p w:rsidR="00777F49" w:rsidRDefault="00777F49">
      <w:pPr>
        <w:spacing w:line="360" w:lineRule="auto"/>
        <w:ind w:firstLineChars="200" w:firstLine="480"/>
        <w:rPr>
          <w:sz w:val="24"/>
        </w:rPr>
      </w:pPr>
    </w:p>
    <w:p w:rsidR="00777F49" w:rsidRDefault="00777F49">
      <w:pPr>
        <w:spacing w:line="360" w:lineRule="auto"/>
        <w:ind w:firstLineChars="200" w:firstLine="480"/>
        <w:rPr>
          <w:sz w:val="24"/>
        </w:rPr>
      </w:pPr>
    </w:p>
    <w:p w:rsidR="00777F49" w:rsidRDefault="00AF27F8">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77F49">
        <w:tc>
          <w:tcPr>
            <w:tcW w:w="4264" w:type="dxa"/>
            <w:shd w:val="clear" w:color="auto" w:fill="auto"/>
          </w:tcPr>
          <w:p w:rsidR="00777F49" w:rsidRDefault="00AF27F8">
            <w:pPr>
              <w:spacing w:line="360" w:lineRule="auto"/>
              <w:jc w:val="left"/>
              <w:rPr>
                <w:sz w:val="24"/>
              </w:rPr>
            </w:pPr>
            <w:r>
              <w:rPr>
                <w:sz w:val="24"/>
              </w:rPr>
              <w:t>磋商代表人身份证正面</w:t>
            </w:r>
          </w:p>
          <w:p w:rsidR="00777F49" w:rsidRDefault="00777F49">
            <w:pPr>
              <w:spacing w:line="360" w:lineRule="auto"/>
              <w:jc w:val="left"/>
              <w:rPr>
                <w:sz w:val="24"/>
              </w:rPr>
            </w:pPr>
          </w:p>
          <w:p w:rsidR="00777F49" w:rsidRDefault="00777F49">
            <w:pPr>
              <w:spacing w:line="360" w:lineRule="auto"/>
              <w:jc w:val="left"/>
              <w:rPr>
                <w:sz w:val="24"/>
              </w:rPr>
            </w:pPr>
          </w:p>
          <w:p w:rsidR="00777F49" w:rsidRDefault="00777F49">
            <w:pPr>
              <w:spacing w:line="360" w:lineRule="auto"/>
              <w:jc w:val="left"/>
              <w:rPr>
                <w:sz w:val="24"/>
              </w:rPr>
            </w:pPr>
          </w:p>
          <w:p w:rsidR="00777F49" w:rsidRDefault="00777F49">
            <w:pPr>
              <w:spacing w:line="360" w:lineRule="auto"/>
              <w:jc w:val="left"/>
              <w:rPr>
                <w:sz w:val="24"/>
              </w:rPr>
            </w:pPr>
          </w:p>
          <w:p w:rsidR="00777F49" w:rsidRDefault="00777F49">
            <w:pPr>
              <w:spacing w:line="360" w:lineRule="auto"/>
              <w:jc w:val="left"/>
              <w:rPr>
                <w:sz w:val="24"/>
              </w:rPr>
            </w:pPr>
          </w:p>
        </w:tc>
        <w:tc>
          <w:tcPr>
            <w:tcW w:w="4264" w:type="dxa"/>
            <w:shd w:val="clear" w:color="auto" w:fill="auto"/>
          </w:tcPr>
          <w:p w:rsidR="00777F49" w:rsidRDefault="00AF27F8">
            <w:pPr>
              <w:spacing w:line="360" w:lineRule="auto"/>
              <w:jc w:val="left"/>
              <w:rPr>
                <w:sz w:val="24"/>
              </w:rPr>
            </w:pPr>
            <w:r>
              <w:rPr>
                <w:sz w:val="24"/>
              </w:rPr>
              <w:t>磋商代表人身份证背面</w:t>
            </w:r>
          </w:p>
        </w:tc>
      </w:tr>
    </w:tbl>
    <w:p w:rsidR="00777F49" w:rsidRDefault="00777F49">
      <w:pPr>
        <w:spacing w:line="360" w:lineRule="auto"/>
        <w:rPr>
          <w:sz w:val="24"/>
        </w:rPr>
      </w:pPr>
    </w:p>
    <w:p w:rsidR="00777F49" w:rsidRDefault="00AF27F8">
      <w:pPr>
        <w:spacing w:line="460" w:lineRule="exact"/>
        <w:jc w:val="left"/>
        <w:rPr>
          <w:b/>
          <w:sz w:val="24"/>
        </w:rPr>
      </w:pPr>
      <w:r>
        <w:rPr>
          <w:b/>
          <w:sz w:val="24"/>
        </w:rPr>
        <w:br w:type="page"/>
      </w:r>
      <w:r>
        <w:rPr>
          <w:b/>
          <w:sz w:val="24"/>
        </w:rPr>
        <w:t>附件</w:t>
      </w:r>
      <w:r>
        <w:rPr>
          <w:b/>
          <w:sz w:val="24"/>
        </w:rPr>
        <w:t>4-1</w:t>
      </w:r>
    </w:p>
    <w:p w:rsidR="00777F49" w:rsidRDefault="00777F49">
      <w:pPr>
        <w:spacing w:line="460" w:lineRule="exact"/>
        <w:ind w:left="181"/>
        <w:jc w:val="center"/>
        <w:rPr>
          <w:b/>
          <w:sz w:val="24"/>
        </w:rPr>
      </w:pPr>
    </w:p>
    <w:p w:rsidR="00777F49" w:rsidRDefault="00AF27F8">
      <w:pPr>
        <w:autoSpaceDN w:val="0"/>
        <w:spacing w:line="360" w:lineRule="auto"/>
        <w:jc w:val="center"/>
        <w:rPr>
          <w:b/>
          <w:bCs/>
          <w:sz w:val="24"/>
        </w:rPr>
      </w:pPr>
      <w:r>
        <w:rPr>
          <w:b/>
          <w:bCs/>
          <w:sz w:val="24"/>
        </w:rPr>
        <w:t>商务要求点对点应答表</w:t>
      </w:r>
    </w:p>
    <w:p w:rsidR="00777F49" w:rsidRDefault="00777F49">
      <w:pPr>
        <w:spacing w:line="460" w:lineRule="exact"/>
        <w:rPr>
          <w:sz w:val="24"/>
        </w:rPr>
      </w:pPr>
    </w:p>
    <w:p w:rsidR="00777F49" w:rsidRDefault="00AF27F8">
      <w:pPr>
        <w:spacing w:line="460" w:lineRule="exact"/>
        <w:rPr>
          <w:sz w:val="24"/>
        </w:rPr>
      </w:pPr>
      <w:r>
        <w:rPr>
          <w:sz w:val="24"/>
        </w:rPr>
        <w:t>项目名称：</w:t>
      </w:r>
      <w:r>
        <w:rPr>
          <w:sz w:val="24"/>
          <w:u w:val="single"/>
        </w:rPr>
        <w:t xml:space="preserve">                    </w:t>
      </w:r>
    </w:p>
    <w:p w:rsidR="00777F49" w:rsidRDefault="00AF27F8">
      <w:pPr>
        <w:spacing w:line="460" w:lineRule="exact"/>
        <w:rPr>
          <w:sz w:val="24"/>
        </w:rPr>
      </w:pPr>
      <w:r>
        <w:rPr>
          <w:sz w:val="24"/>
        </w:rPr>
        <w:t>项目编号：</w:t>
      </w:r>
      <w:r>
        <w:rPr>
          <w:sz w:val="24"/>
          <w:u w:val="single"/>
        </w:rPr>
        <w:t xml:space="preserve">                    </w:t>
      </w:r>
    </w:p>
    <w:p w:rsidR="00777F49" w:rsidRDefault="00AF27F8">
      <w:pPr>
        <w:spacing w:line="460" w:lineRule="exact"/>
        <w:rPr>
          <w:sz w:val="24"/>
          <w:u w:val="single"/>
        </w:rPr>
      </w:pPr>
      <w:r>
        <w:rPr>
          <w:sz w:val="24"/>
        </w:rPr>
        <w:t>包号：</w:t>
      </w:r>
      <w:r>
        <w:rPr>
          <w:sz w:val="24"/>
          <w:u w:val="single"/>
        </w:rPr>
        <w:t xml:space="preserve">                        </w:t>
      </w:r>
    </w:p>
    <w:p w:rsidR="00777F49" w:rsidRDefault="00777F49">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777F49">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77F49" w:rsidRDefault="00AF27F8">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77F49" w:rsidRDefault="00AF27F8">
            <w:pPr>
              <w:widowControl/>
              <w:jc w:val="center"/>
              <w:rPr>
                <w:kern w:val="0"/>
                <w:szCs w:val="21"/>
              </w:rPr>
            </w:pPr>
            <w:r>
              <w:rPr>
                <w:rFonts w:hint="eastAsia"/>
                <w:kern w:val="0"/>
                <w:szCs w:val="21"/>
              </w:rPr>
              <w:t>磋商文件</w:t>
            </w:r>
            <w:r>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77F49" w:rsidRDefault="00AF27F8">
            <w:pPr>
              <w:widowControl/>
              <w:jc w:val="center"/>
              <w:rPr>
                <w:kern w:val="0"/>
                <w:szCs w:val="21"/>
              </w:rPr>
            </w:pPr>
            <w:r>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77F49" w:rsidRDefault="00AF27F8">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77F49" w:rsidRDefault="00AF27F8">
            <w:pPr>
              <w:widowControl/>
              <w:jc w:val="center"/>
              <w:rPr>
                <w:kern w:val="0"/>
                <w:szCs w:val="21"/>
              </w:rPr>
            </w:pPr>
            <w:r>
              <w:rPr>
                <w:kern w:val="0"/>
                <w:szCs w:val="21"/>
              </w:rPr>
              <w:t>备注</w:t>
            </w:r>
          </w:p>
        </w:tc>
      </w:tr>
      <w:tr w:rsidR="00777F4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77F49" w:rsidRDefault="00AF27F8">
            <w:pPr>
              <w:widowControl/>
              <w:jc w:val="left"/>
              <w:rPr>
                <w:kern w:val="0"/>
                <w:szCs w:val="21"/>
              </w:rPr>
            </w:pPr>
            <w:r>
              <w:rPr>
                <w:kern w:val="0"/>
                <w:szCs w:val="21"/>
              </w:rPr>
              <w:t>（一）报价要求</w:t>
            </w:r>
          </w:p>
        </w:tc>
      </w:tr>
      <w:tr w:rsidR="00777F49">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r>
      <w:tr w:rsidR="00777F4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77F49" w:rsidRDefault="00AF27F8">
            <w:pPr>
              <w:widowControl/>
              <w:jc w:val="left"/>
              <w:rPr>
                <w:kern w:val="0"/>
                <w:szCs w:val="21"/>
              </w:rPr>
            </w:pPr>
            <w:r>
              <w:rPr>
                <w:kern w:val="0"/>
                <w:szCs w:val="21"/>
              </w:rPr>
              <w:t>（二）时间、地点要求</w:t>
            </w:r>
          </w:p>
        </w:tc>
      </w:tr>
      <w:tr w:rsidR="00777F49">
        <w:tc>
          <w:tcPr>
            <w:tcW w:w="974" w:type="pct"/>
            <w:tcBorders>
              <w:top w:val="nil"/>
              <w:left w:val="single" w:sz="8" w:space="0" w:color="auto"/>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r>
      <w:tr w:rsidR="00777F4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77F49" w:rsidRDefault="00AF27F8">
            <w:pPr>
              <w:widowControl/>
              <w:jc w:val="left"/>
              <w:rPr>
                <w:kern w:val="0"/>
                <w:szCs w:val="21"/>
              </w:rPr>
            </w:pPr>
            <w:r>
              <w:rPr>
                <w:kern w:val="0"/>
                <w:szCs w:val="21"/>
              </w:rPr>
              <w:t>（三）付款方式</w:t>
            </w:r>
          </w:p>
        </w:tc>
      </w:tr>
      <w:tr w:rsidR="00777F49">
        <w:tc>
          <w:tcPr>
            <w:tcW w:w="974" w:type="pct"/>
            <w:tcBorders>
              <w:top w:val="nil"/>
              <w:left w:val="single" w:sz="8" w:space="0" w:color="auto"/>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r>
      <w:tr w:rsidR="00777F4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77F49" w:rsidRDefault="00AF27F8">
            <w:pPr>
              <w:widowControl/>
              <w:jc w:val="left"/>
              <w:rPr>
                <w:kern w:val="0"/>
                <w:szCs w:val="21"/>
              </w:rPr>
            </w:pPr>
            <w:r>
              <w:rPr>
                <w:kern w:val="0"/>
                <w:szCs w:val="21"/>
              </w:rPr>
              <w:t>（四）投标保证金和履约保证金</w:t>
            </w:r>
          </w:p>
        </w:tc>
      </w:tr>
      <w:tr w:rsidR="00777F49">
        <w:tc>
          <w:tcPr>
            <w:tcW w:w="974" w:type="pct"/>
            <w:tcBorders>
              <w:top w:val="nil"/>
              <w:left w:val="single" w:sz="8" w:space="0" w:color="auto"/>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77F49" w:rsidRDefault="00AF27F8">
            <w:pPr>
              <w:widowControl/>
              <w:jc w:val="left"/>
              <w:rPr>
                <w:kern w:val="0"/>
                <w:szCs w:val="21"/>
              </w:rPr>
            </w:pPr>
            <w:r>
              <w:rPr>
                <w:kern w:val="0"/>
                <w:szCs w:val="21"/>
              </w:rPr>
              <w:t xml:space="preserve">　</w:t>
            </w:r>
          </w:p>
        </w:tc>
      </w:tr>
    </w:tbl>
    <w:p w:rsidR="00777F49" w:rsidRDefault="00AF27F8">
      <w:pPr>
        <w:spacing w:line="620" w:lineRule="exact"/>
        <w:rPr>
          <w:sz w:val="24"/>
        </w:rPr>
      </w:pPr>
      <w:r>
        <w:rPr>
          <w:sz w:val="24"/>
        </w:rPr>
        <w:t>注：</w:t>
      </w:r>
    </w:p>
    <w:p w:rsidR="00777F49" w:rsidRDefault="00AF27F8">
      <w:pPr>
        <w:spacing w:line="360" w:lineRule="auto"/>
        <w:rPr>
          <w:sz w:val="24"/>
        </w:rPr>
      </w:pPr>
      <w:r>
        <w:rPr>
          <w:sz w:val="24"/>
        </w:rPr>
        <w:t xml:space="preserve">1. </w:t>
      </w:r>
      <w:r>
        <w:rPr>
          <w:sz w:val="24"/>
        </w:rPr>
        <w:t>不如实填写偏离情况的响应文件将视为虚假材料。</w:t>
      </w:r>
    </w:p>
    <w:p w:rsidR="00777F49" w:rsidRDefault="00AF27F8">
      <w:pPr>
        <w:spacing w:line="360" w:lineRule="auto"/>
        <w:rPr>
          <w:sz w:val="24"/>
        </w:rPr>
      </w:pPr>
      <w:r>
        <w:rPr>
          <w:sz w:val="24"/>
        </w:rPr>
        <w:t xml:space="preserve">2. </w:t>
      </w:r>
      <w:r>
        <w:rPr>
          <w:rFonts w:hint="eastAsia"/>
          <w:sz w:val="24"/>
        </w:rPr>
        <w:t>磋商文件</w:t>
      </w:r>
      <w:r>
        <w:rPr>
          <w:sz w:val="24"/>
        </w:rPr>
        <w:t>要求指磋商文件中规定的具体要求，</w:t>
      </w:r>
      <w:r>
        <w:rPr>
          <w:rFonts w:hint="eastAsia"/>
          <w:sz w:val="24"/>
        </w:rPr>
        <w:t>响应</w:t>
      </w:r>
      <w:r>
        <w:rPr>
          <w:sz w:val="24"/>
        </w:rPr>
        <w:t>应答指响应文件的具体内容。</w:t>
      </w:r>
    </w:p>
    <w:p w:rsidR="00777F49" w:rsidRDefault="00AF27F8">
      <w:pPr>
        <w:spacing w:line="360" w:lineRule="auto"/>
        <w:rPr>
          <w:sz w:val="24"/>
        </w:rPr>
      </w:pPr>
      <w:r>
        <w:rPr>
          <w:rFonts w:hint="eastAsia"/>
          <w:sz w:val="24"/>
        </w:rPr>
        <w:t>3</w:t>
      </w:r>
      <w:r>
        <w:rPr>
          <w:sz w:val="24"/>
        </w:rPr>
        <w:t xml:space="preserve">. </w:t>
      </w:r>
      <w:r>
        <w:rPr>
          <w:sz w:val="24"/>
        </w:rPr>
        <w:t>偏离说明指</w:t>
      </w:r>
      <w:r>
        <w:rPr>
          <w:rFonts w:hint="eastAsia"/>
          <w:sz w:val="24"/>
        </w:rPr>
        <w:t>磋商文件</w:t>
      </w:r>
      <w:r>
        <w:rPr>
          <w:sz w:val="24"/>
        </w:rPr>
        <w:t>要求与</w:t>
      </w:r>
      <w:r>
        <w:rPr>
          <w:rFonts w:hint="eastAsia"/>
          <w:sz w:val="24"/>
        </w:rPr>
        <w:t>响应</w:t>
      </w:r>
      <w:r>
        <w:rPr>
          <w:sz w:val="24"/>
        </w:rPr>
        <w:t>应答之间的不同之处。</w:t>
      </w:r>
    </w:p>
    <w:p w:rsidR="00777F49" w:rsidRDefault="00777F49">
      <w:pPr>
        <w:spacing w:line="360" w:lineRule="auto"/>
        <w:rPr>
          <w:sz w:val="24"/>
        </w:rPr>
      </w:pPr>
    </w:p>
    <w:p w:rsidR="00777F49" w:rsidRDefault="00AF27F8">
      <w:pPr>
        <w:spacing w:line="360" w:lineRule="auto"/>
        <w:ind w:firstLineChars="1700" w:firstLine="4080"/>
        <w:rPr>
          <w:sz w:val="24"/>
        </w:rPr>
      </w:pPr>
      <w:r>
        <w:rPr>
          <w:sz w:val="24"/>
        </w:rPr>
        <w:t>投标人名称：</w:t>
      </w:r>
    </w:p>
    <w:p w:rsidR="00777F49" w:rsidRDefault="00777F49">
      <w:pPr>
        <w:spacing w:line="360" w:lineRule="auto"/>
        <w:ind w:firstLineChars="1700" w:firstLine="4080"/>
        <w:rPr>
          <w:sz w:val="24"/>
        </w:rPr>
      </w:pPr>
    </w:p>
    <w:p w:rsidR="00777F49" w:rsidRDefault="00AF27F8">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77F49" w:rsidRDefault="00AF27F8">
      <w:pPr>
        <w:tabs>
          <w:tab w:val="left" w:pos="360"/>
        </w:tabs>
        <w:spacing w:afterLines="100" w:after="312" w:line="360" w:lineRule="auto"/>
        <w:rPr>
          <w:b/>
          <w:sz w:val="24"/>
        </w:rPr>
      </w:pPr>
      <w:r>
        <w:rPr>
          <w:sz w:val="24"/>
        </w:rPr>
        <w:br w:type="page"/>
      </w:r>
      <w:r>
        <w:rPr>
          <w:b/>
          <w:sz w:val="24"/>
        </w:rPr>
        <w:t>附件</w:t>
      </w:r>
      <w:r>
        <w:rPr>
          <w:b/>
          <w:sz w:val="24"/>
        </w:rPr>
        <w:t>4-2</w:t>
      </w:r>
    </w:p>
    <w:p w:rsidR="00777F49" w:rsidRDefault="00AF27F8">
      <w:pPr>
        <w:autoSpaceDN w:val="0"/>
        <w:spacing w:line="360" w:lineRule="auto"/>
        <w:jc w:val="center"/>
        <w:rPr>
          <w:b/>
          <w:bCs/>
          <w:sz w:val="24"/>
        </w:rPr>
      </w:pPr>
      <w:r>
        <w:rPr>
          <w:b/>
          <w:bCs/>
          <w:sz w:val="24"/>
        </w:rPr>
        <w:t>技术要求点对点应答表</w:t>
      </w:r>
    </w:p>
    <w:p w:rsidR="00777F49" w:rsidRDefault="00777F49">
      <w:pPr>
        <w:spacing w:line="460" w:lineRule="exact"/>
        <w:rPr>
          <w:sz w:val="24"/>
        </w:rPr>
      </w:pPr>
    </w:p>
    <w:p w:rsidR="00777F49" w:rsidRDefault="00AF27F8">
      <w:pPr>
        <w:spacing w:line="460" w:lineRule="exact"/>
        <w:rPr>
          <w:sz w:val="24"/>
        </w:rPr>
      </w:pPr>
      <w:r>
        <w:rPr>
          <w:sz w:val="24"/>
        </w:rPr>
        <w:t>项目名称：</w:t>
      </w:r>
      <w:r>
        <w:rPr>
          <w:sz w:val="24"/>
          <w:u w:val="single"/>
        </w:rPr>
        <w:t xml:space="preserve">                    </w:t>
      </w:r>
    </w:p>
    <w:p w:rsidR="00777F49" w:rsidRDefault="00AF27F8">
      <w:pPr>
        <w:spacing w:line="460" w:lineRule="exact"/>
        <w:rPr>
          <w:sz w:val="24"/>
        </w:rPr>
      </w:pPr>
      <w:r>
        <w:rPr>
          <w:sz w:val="24"/>
        </w:rPr>
        <w:t>项目编号：</w:t>
      </w:r>
      <w:r>
        <w:rPr>
          <w:sz w:val="24"/>
          <w:u w:val="single"/>
        </w:rPr>
        <w:t xml:space="preserve">                    </w:t>
      </w:r>
    </w:p>
    <w:p w:rsidR="00777F49" w:rsidRDefault="00AF27F8">
      <w:pPr>
        <w:spacing w:line="460" w:lineRule="exact"/>
        <w:rPr>
          <w:sz w:val="24"/>
          <w:u w:val="single"/>
        </w:rPr>
      </w:pPr>
      <w:r>
        <w:rPr>
          <w:sz w:val="24"/>
        </w:rPr>
        <w:t>包号：</w:t>
      </w:r>
      <w:r>
        <w:rPr>
          <w:sz w:val="24"/>
          <w:u w:val="single"/>
        </w:rPr>
        <w:t xml:space="preserve">                        </w:t>
      </w:r>
    </w:p>
    <w:p w:rsidR="00777F49" w:rsidRDefault="00777F49">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777F49">
        <w:trPr>
          <w:tblHeader/>
          <w:jc w:val="center"/>
        </w:trPr>
        <w:tc>
          <w:tcPr>
            <w:tcW w:w="843" w:type="dxa"/>
            <w:shd w:val="clear" w:color="auto" w:fill="auto"/>
            <w:vAlign w:val="center"/>
          </w:tcPr>
          <w:p w:rsidR="00777F49" w:rsidRDefault="00AF27F8">
            <w:pPr>
              <w:widowControl/>
              <w:snapToGrid w:val="0"/>
              <w:jc w:val="center"/>
              <w:rPr>
                <w:kern w:val="0"/>
                <w:sz w:val="24"/>
                <w:szCs w:val="21"/>
              </w:rPr>
            </w:pPr>
            <w:r>
              <w:rPr>
                <w:kern w:val="0"/>
                <w:sz w:val="24"/>
                <w:szCs w:val="21"/>
              </w:rPr>
              <w:t>序号</w:t>
            </w:r>
          </w:p>
        </w:tc>
        <w:tc>
          <w:tcPr>
            <w:tcW w:w="3922" w:type="dxa"/>
            <w:shd w:val="clear" w:color="auto" w:fill="auto"/>
            <w:vAlign w:val="center"/>
          </w:tcPr>
          <w:p w:rsidR="00777F49" w:rsidRDefault="00AF27F8">
            <w:pPr>
              <w:widowControl/>
              <w:jc w:val="center"/>
              <w:rPr>
                <w:kern w:val="0"/>
                <w:sz w:val="24"/>
                <w:szCs w:val="21"/>
              </w:rPr>
            </w:pPr>
            <w:r>
              <w:rPr>
                <w:rFonts w:hint="eastAsia"/>
                <w:kern w:val="0"/>
                <w:sz w:val="24"/>
                <w:szCs w:val="21"/>
              </w:rPr>
              <w:t>磋商文件</w:t>
            </w:r>
            <w:r>
              <w:rPr>
                <w:kern w:val="0"/>
                <w:sz w:val="24"/>
                <w:szCs w:val="21"/>
              </w:rPr>
              <w:t>要求</w:t>
            </w:r>
          </w:p>
        </w:tc>
        <w:tc>
          <w:tcPr>
            <w:tcW w:w="2438" w:type="dxa"/>
            <w:shd w:val="clear" w:color="auto" w:fill="auto"/>
            <w:vAlign w:val="center"/>
          </w:tcPr>
          <w:p w:rsidR="00777F49" w:rsidRDefault="00AF27F8">
            <w:pPr>
              <w:widowControl/>
              <w:jc w:val="center"/>
              <w:rPr>
                <w:kern w:val="0"/>
                <w:sz w:val="24"/>
                <w:szCs w:val="21"/>
              </w:rPr>
            </w:pPr>
            <w:r>
              <w:rPr>
                <w:rFonts w:hint="eastAsia"/>
                <w:kern w:val="0"/>
                <w:sz w:val="24"/>
                <w:szCs w:val="21"/>
              </w:rPr>
              <w:t>响应应答</w:t>
            </w:r>
          </w:p>
        </w:tc>
        <w:tc>
          <w:tcPr>
            <w:tcW w:w="1289" w:type="dxa"/>
            <w:shd w:val="clear" w:color="auto" w:fill="auto"/>
            <w:vAlign w:val="center"/>
          </w:tcPr>
          <w:p w:rsidR="00777F49" w:rsidRDefault="00AF27F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77F49" w:rsidRDefault="00AF27F8">
            <w:pPr>
              <w:widowControl/>
              <w:snapToGrid w:val="0"/>
              <w:jc w:val="center"/>
              <w:rPr>
                <w:kern w:val="0"/>
                <w:sz w:val="24"/>
                <w:szCs w:val="21"/>
              </w:rPr>
            </w:pPr>
            <w:r>
              <w:rPr>
                <w:kern w:val="0"/>
                <w:sz w:val="24"/>
                <w:szCs w:val="21"/>
              </w:rPr>
              <w:t>备注</w:t>
            </w:r>
          </w:p>
        </w:tc>
      </w:tr>
      <w:tr w:rsidR="00777F49">
        <w:trPr>
          <w:jc w:val="center"/>
        </w:trPr>
        <w:tc>
          <w:tcPr>
            <w:tcW w:w="843" w:type="dxa"/>
            <w:shd w:val="clear" w:color="auto" w:fill="auto"/>
            <w:vAlign w:val="center"/>
          </w:tcPr>
          <w:p w:rsidR="00777F49" w:rsidRDefault="00AF27F8">
            <w:pPr>
              <w:widowControl/>
              <w:snapToGrid w:val="0"/>
              <w:jc w:val="center"/>
              <w:rPr>
                <w:kern w:val="0"/>
                <w:sz w:val="24"/>
                <w:szCs w:val="21"/>
              </w:rPr>
            </w:pPr>
            <w:r>
              <w:rPr>
                <w:kern w:val="0"/>
                <w:sz w:val="24"/>
                <w:szCs w:val="21"/>
              </w:rPr>
              <w:t>1</w:t>
            </w:r>
          </w:p>
        </w:tc>
        <w:tc>
          <w:tcPr>
            <w:tcW w:w="3922" w:type="dxa"/>
            <w:shd w:val="clear" w:color="auto" w:fill="auto"/>
            <w:vAlign w:val="center"/>
          </w:tcPr>
          <w:p w:rsidR="00777F49" w:rsidRDefault="00AF27F8">
            <w:pPr>
              <w:widowControl/>
              <w:snapToGrid w:val="0"/>
              <w:jc w:val="left"/>
              <w:rPr>
                <w:kern w:val="0"/>
                <w:sz w:val="24"/>
                <w:szCs w:val="21"/>
              </w:rPr>
            </w:pPr>
            <w:r>
              <w:rPr>
                <w:kern w:val="0"/>
                <w:sz w:val="24"/>
                <w:szCs w:val="21"/>
              </w:rPr>
              <w:t>（一）</w:t>
            </w:r>
            <w:r>
              <w:rPr>
                <w:sz w:val="24"/>
              </w:rPr>
              <w:t>投标人须承诺所提供的服务、人员及设备符合相关国家强制性规定</w:t>
            </w:r>
          </w:p>
        </w:tc>
        <w:tc>
          <w:tcPr>
            <w:tcW w:w="2438" w:type="dxa"/>
            <w:shd w:val="clear" w:color="auto" w:fill="auto"/>
            <w:vAlign w:val="center"/>
          </w:tcPr>
          <w:p w:rsidR="00777F49" w:rsidRDefault="00777F49">
            <w:pPr>
              <w:widowControl/>
              <w:snapToGrid w:val="0"/>
              <w:jc w:val="center"/>
              <w:rPr>
                <w:kern w:val="0"/>
                <w:sz w:val="24"/>
                <w:szCs w:val="21"/>
              </w:rPr>
            </w:pPr>
          </w:p>
        </w:tc>
        <w:tc>
          <w:tcPr>
            <w:tcW w:w="1289" w:type="dxa"/>
            <w:shd w:val="clear" w:color="auto" w:fill="auto"/>
            <w:vAlign w:val="center"/>
          </w:tcPr>
          <w:p w:rsidR="00777F49" w:rsidRDefault="00777F49">
            <w:pPr>
              <w:widowControl/>
              <w:snapToGrid w:val="0"/>
              <w:jc w:val="center"/>
              <w:rPr>
                <w:kern w:val="0"/>
                <w:sz w:val="24"/>
                <w:szCs w:val="21"/>
              </w:rPr>
            </w:pPr>
          </w:p>
        </w:tc>
        <w:tc>
          <w:tcPr>
            <w:tcW w:w="843" w:type="dxa"/>
            <w:shd w:val="clear" w:color="auto" w:fill="auto"/>
            <w:vAlign w:val="center"/>
          </w:tcPr>
          <w:p w:rsidR="00777F49" w:rsidRDefault="00777F49">
            <w:pPr>
              <w:widowControl/>
              <w:snapToGrid w:val="0"/>
              <w:jc w:val="center"/>
              <w:rPr>
                <w:kern w:val="0"/>
                <w:sz w:val="24"/>
                <w:szCs w:val="21"/>
              </w:rPr>
            </w:pPr>
          </w:p>
        </w:tc>
      </w:tr>
      <w:tr w:rsidR="00777F49">
        <w:trPr>
          <w:jc w:val="center"/>
        </w:trPr>
        <w:tc>
          <w:tcPr>
            <w:tcW w:w="9335" w:type="dxa"/>
            <w:gridSpan w:val="5"/>
            <w:shd w:val="clear" w:color="auto" w:fill="auto"/>
            <w:vAlign w:val="center"/>
          </w:tcPr>
          <w:p w:rsidR="00777F49" w:rsidRDefault="00AF27F8">
            <w:pPr>
              <w:widowControl/>
              <w:snapToGrid w:val="0"/>
              <w:ind w:firstLineChars="150" w:firstLine="360"/>
              <w:rPr>
                <w:kern w:val="0"/>
                <w:sz w:val="24"/>
                <w:szCs w:val="21"/>
              </w:rPr>
            </w:pPr>
            <w:r>
              <w:rPr>
                <w:kern w:val="0"/>
                <w:sz w:val="24"/>
                <w:szCs w:val="21"/>
              </w:rPr>
              <w:t xml:space="preserve">2. </w:t>
            </w:r>
            <w:r>
              <w:rPr>
                <w:kern w:val="0"/>
                <w:sz w:val="24"/>
                <w:szCs w:val="21"/>
              </w:rPr>
              <w:t>项目需求书要求</w:t>
            </w:r>
          </w:p>
        </w:tc>
      </w:tr>
      <w:tr w:rsidR="00777F49">
        <w:trPr>
          <w:jc w:val="center"/>
        </w:trPr>
        <w:tc>
          <w:tcPr>
            <w:tcW w:w="843" w:type="dxa"/>
            <w:shd w:val="clear" w:color="auto" w:fill="auto"/>
            <w:vAlign w:val="center"/>
          </w:tcPr>
          <w:p w:rsidR="00777F49" w:rsidRDefault="00AF27F8">
            <w:pPr>
              <w:widowControl/>
              <w:snapToGrid w:val="0"/>
              <w:jc w:val="center"/>
              <w:rPr>
                <w:kern w:val="0"/>
                <w:sz w:val="24"/>
                <w:szCs w:val="21"/>
              </w:rPr>
            </w:pPr>
            <w:r>
              <w:rPr>
                <w:kern w:val="0"/>
                <w:sz w:val="24"/>
                <w:szCs w:val="21"/>
              </w:rPr>
              <w:t>序号</w:t>
            </w:r>
          </w:p>
        </w:tc>
        <w:tc>
          <w:tcPr>
            <w:tcW w:w="3922" w:type="dxa"/>
            <w:shd w:val="clear" w:color="auto" w:fill="auto"/>
            <w:vAlign w:val="center"/>
          </w:tcPr>
          <w:p w:rsidR="00777F49" w:rsidRDefault="00AF27F8">
            <w:pPr>
              <w:widowControl/>
              <w:jc w:val="center"/>
              <w:rPr>
                <w:kern w:val="0"/>
                <w:sz w:val="24"/>
                <w:szCs w:val="21"/>
              </w:rPr>
            </w:pPr>
            <w:r>
              <w:rPr>
                <w:rFonts w:hint="eastAsia"/>
                <w:kern w:val="0"/>
                <w:sz w:val="24"/>
                <w:szCs w:val="21"/>
              </w:rPr>
              <w:t>磋商文件</w:t>
            </w:r>
            <w:r>
              <w:rPr>
                <w:kern w:val="0"/>
                <w:sz w:val="24"/>
                <w:szCs w:val="21"/>
              </w:rPr>
              <w:t>要求</w:t>
            </w:r>
          </w:p>
        </w:tc>
        <w:tc>
          <w:tcPr>
            <w:tcW w:w="2438" w:type="dxa"/>
            <w:shd w:val="clear" w:color="auto" w:fill="auto"/>
            <w:vAlign w:val="center"/>
          </w:tcPr>
          <w:p w:rsidR="00777F49" w:rsidRDefault="00AF27F8">
            <w:pPr>
              <w:widowControl/>
              <w:jc w:val="center"/>
              <w:rPr>
                <w:kern w:val="0"/>
                <w:sz w:val="24"/>
                <w:szCs w:val="21"/>
              </w:rPr>
            </w:pPr>
            <w:r>
              <w:rPr>
                <w:rFonts w:hint="eastAsia"/>
                <w:kern w:val="0"/>
                <w:sz w:val="24"/>
                <w:szCs w:val="21"/>
              </w:rPr>
              <w:t>响应应答</w:t>
            </w:r>
          </w:p>
        </w:tc>
        <w:tc>
          <w:tcPr>
            <w:tcW w:w="1289" w:type="dxa"/>
            <w:shd w:val="clear" w:color="auto" w:fill="auto"/>
            <w:vAlign w:val="center"/>
          </w:tcPr>
          <w:p w:rsidR="00777F49" w:rsidRDefault="00AF27F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77F49" w:rsidRDefault="00AF27F8">
            <w:pPr>
              <w:widowControl/>
              <w:snapToGrid w:val="0"/>
              <w:jc w:val="center"/>
              <w:rPr>
                <w:kern w:val="0"/>
                <w:sz w:val="24"/>
                <w:szCs w:val="21"/>
              </w:rPr>
            </w:pPr>
            <w:r>
              <w:rPr>
                <w:kern w:val="0"/>
                <w:sz w:val="24"/>
                <w:szCs w:val="21"/>
              </w:rPr>
              <w:t>备注</w:t>
            </w:r>
          </w:p>
        </w:tc>
      </w:tr>
      <w:tr w:rsidR="00777F49">
        <w:trPr>
          <w:jc w:val="center"/>
        </w:trPr>
        <w:tc>
          <w:tcPr>
            <w:tcW w:w="843" w:type="dxa"/>
            <w:shd w:val="clear" w:color="auto" w:fill="auto"/>
            <w:vAlign w:val="center"/>
          </w:tcPr>
          <w:p w:rsidR="00777F49" w:rsidRDefault="00777F49">
            <w:pPr>
              <w:widowControl/>
              <w:snapToGrid w:val="0"/>
              <w:jc w:val="center"/>
              <w:rPr>
                <w:kern w:val="0"/>
                <w:sz w:val="24"/>
                <w:szCs w:val="21"/>
              </w:rPr>
            </w:pPr>
          </w:p>
        </w:tc>
        <w:tc>
          <w:tcPr>
            <w:tcW w:w="3922" w:type="dxa"/>
            <w:shd w:val="clear" w:color="auto" w:fill="auto"/>
            <w:vAlign w:val="center"/>
          </w:tcPr>
          <w:p w:rsidR="00777F49" w:rsidRDefault="00777F49">
            <w:pPr>
              <w:widowControl/>
              <w:snapToGrid w:val="0"/>
              <w:jc w:val="center"/>
              <w:rPr>
                <w:kern w:val="0"/>
                <w:sz w:val="24"/>
                <w:szCs w:val="21"/>
              </w:rPr>
            </w:pPr>
          </w:p>
        </w:tc>
        <w:tc>
          <w:tcPr>
            <w:tcW w:w="2438" w:type="dxa"/>
            <w:shd w:val="clear" w:color="auto" w:fill="auto"/>
            <w:vAlign w:val="center"/>
          </w:tcPr>
          <w:p w:rsidR="00777F49" w:rsidRDefault="00777F49">
            <w:pPr>
              <w:widowControl/>
              <w:snapToGrid w:val="0"/>
              <w:jc w:val="center"/>
              <w:rPr>
                <w:kern w:val="0"/>
                <w:sz w:val="24"/>
                <w:szCs w:val="21"/>
              </w:rPr>
            </w:pPr>
          </w:p>
        </w:tc>
        <w:tc>
          <w:tcPr>
            <w:tcW w:w="1289" w:type="dxa"/>
            <w:shd w:val="clear" w:color="auto" w:fill="auto"/>
            <w:vAlign w:val="center"/>
          </w:tcPr>
          <w:p w:rsidR="00777F49" w:rsidRDefault="00777F49">
            <w:pPr>
              <w:widowControl/>
              <w:snapToGrid w:val="0"/>
              <w:jc w:val="center"/>
              <w:rPr>
                <w:kern w:val="0"/>
                <w:sz w:val="24"/>
                <w:szCs w:val="21"/>
              </w:rPr>
            </w:pPr>
          </w:p>
        </w:tc>
        <w:tc>
          <w:tcPr>
            <w:tcW w:w="843" w:type="dxa"/>
            <w:shd w:val="clear" w:color="auto" w:fill="auto"/>
            <w:vAlign w:val="center"/>
          </w:tcPr>
          <w:p w:rsidR="00777F49" w:rsidRDefault="00777F49">
            <w:pPr>
              <w:widowControl/>
              <w:snapToGrid w:val="0"/>
              <w:jc w:val="center"/>
              <w:rPr>
                <w:kern w:val="0"/>
                <w:sz w:val="24"/>
                <w:szCs w:val="21"/>
              </w:rPr>
            </w:pPr>
          </w:p>
        </w:tc>
      </w:tr>
      <w:tr w:rsidR="00777F49">
        <w:trPr>
          <w:jc w:val="center"/>
        </w:trPr>
        <w:tc>
          <w:tcPr>
            <w:tcW w:w="843" w:type="dxa"/>
            <w:shd w:val="clear" w:color="auto" w:fill="auto"/>
            <w:vAlign w:val="center"/>
          </w:tcPr>
          <w:p w:rsidR="00777F49" w:rsidRDefault="00777F49">
            <w:pPr>
              <w:widowControl/>
              <w:snapToGrid w:val="0"/>
              <w:jc w:val="center"/>
              <w:rPr>
                <w:kern w:val="0"/>
                <w:sz w:val="24"/>
                <w:szCs w:val="21"/>
              </w:rPr>
            </w:pPr>
          </w:p>
        </w:tc>
        <w:tc>
          <w:tcPr>
            <w:tcW w:w="3922" w:type="dxa"/>
            <w:shd w:val="clear" w:color="auto" w:fill="auto"/>
            <w:vAlign w:val="center"/>
          </w:tcPr>
          <w:p w:rsidR="00777F49" w:rsidRDefault="00777F49">
            <w:pPr>
              <w:widowControl/>
              <w:snapToGrid w:val="0"/>
              <w:jc w:val="center"/>
              <w:rPr>
                <w:kern w:val="0"/>
                <w:sz w:val="24"/>
                <w:szCs w:val="21"/>
              </w:rPr>
            </w:pPr>
          </w:p>
        </w:tc>
        <w:tc>
          <w:tcPr>
            <w:tcW w:w="2438" w:type="dxa"/>
            <w:shd w:val="clear" w:color="auto" w:fill="auto"/>
            <w:vAlign w:val="center"/>
          </w:tcPr>
          <w:p w:rsidR="00777F49" w:rsidRDefault="00777F49">
            <w:pPr>
              <w:widowControl/>
              <w:snapToGrid w:val="0"/>
              <w:jc w:val="center"/>
              <w:rPr>
                <w:kern w:val="0"/>
                <w:sz w:val="24"/>
                <w:szCs w:val="21"/>
              </w:rPr>
            </w:pPr>
          </w:p>
        </w:tc>
        <w:tc>
          <w:tcPr>
            <w:tcW w:w="1289" w:type="dxa"/>
            <w:shd w:val="clear" w:color="auto" w:fill="auto"/>
            <w:vAlign w:val="center"/>
          </w:tcPr>
          <w:p w:rsidR="00777F49" w:rsidRDefault="00777F49">
            <w:pPr>
              <w:widowControl/>
              <w:snapToGrid w:val="0"/>
              <w:jc w:val="center"/>
              <w:rPr>
                <w:kern w:val="0"/>
                <w:sz w:val="24"/>
                <w:szCs w:val="21"/>
              </w:rPr>
            </w:pPr>
          </w:p>
        </w:tc>
        <w:tc>
          <w:tcPr>
            <w:tcW w:w="843" w:type="dxa"/>
            <w:shd w:val="clear" w:color="auto" w:fill="auto"/>
            <w:vAlign w:val="center"/>
          </w:tcPr>
          <w:p w:rsidR="00777F49" w:rsidRDefault="00777F49">
            <w:pPr>
              <w:widowControl/>
              <w:snapToGrid w:val="0"/>
              <w:jc w:val="center"/>
              <w:rPr>
                <w:kern w:val="0"/>
                <w:sz w:val="24"/>
                <w:szCs w:val="21"/>
              </w:rPr>
            </w:pPr>
          </w:p>
        </w:tc>
      </w:tr>
      <w:tr w:rsidR="00777F49">
        <w:trPr>
          <w:jc w:val="center"/>
        </w:trPr>
        <w:tc>
          <w:tcPr>
            <w:tcW w:w="843" w:type="dxa"/>
            <w:shd w:val="clear" w:color="auto" w:fill="auto"/>
            <w:vAlign w:val="center"/>
          </w:tcPr>
          <w:p w:rsidR="00777F49" w:rsidRDefault="00777F49">
            <w:pPr>
              <w:widowControl/>
              <w:snapToGrid w:val="0"/>
              <w:jc w:val="center"/>
              <w:rPr>
                <w:kern w:val="0"/>
                <w:sz w:val="24"/>
                <w:szCs w:val="21"/>
              </w:rPr>
            </w:pPr>
          </w:p>
        </w:tc>
        <w:tc>
          <w:tcPr>
            <w:tcW w:w="3922" w:type="dxa"/>
            <w:shd w:val="clear" w:color="auto" w:fill="auto"/>
            <w:vAlign w:val="center"/>
          </w:tcPr>
          <w:p w:rsidR="00777F49" w:rsidRDefault="00777F49">
            <w:pPr>
              <w:widowControl/>
              <w:snapToGrid w:val="0"/>
              <w:jc w:val="center"/>
              <w:rPr>
                <w:kern w:val="0"/>
                <w:sz w:val="24"/>
                <w:szCs w:val="21"/>
              </w:rPr>
            </w:pPr>
          </w:p>
        </w:tc>
        <w:tc>
          <w:tcPr>
            <w:tcW w:w="2438" w:type="dxa"/>
            <w:shd w:val="clear" w:color="auto" w:fill="auto"/>
            <w:vAlign w:val="center"/>
          </w:tcPr>
          <w:p w:rsidR="00777F49" w:rsidRDefault="00777F49">
            <w:pPr>
              <w:widowControl/>
              <w:snapToGrid w:val="0"/>
              <w:jc w:val="center"/>
              <w:rPr>
                <w:kern w:val="0"/>
                <w:sz w:val="24"/>
                <w:szCs w:val="21"/>
              </w:rPr>
            </w:pPr>
          </w:p>
        </w:tc>
        <w:tc>
          <w:tcPr>
            <w:tcW w:w="1289" w:type="dxa"/>
            <w:shd w:val="clear" w:color="auto" w:fill="auto"/>
            <w:vAlign w:val="center"/>
          </w:tcPr>
          <w:p w:rsidR="00777F49" w:rsidRDefault="00777F49">
            <w:pPr>
              <w:widowControl/>
              <w:snapToGrid w:val="0"/>
              <w:jc w:val="center"/>
              <w:rPr>
                <w:kern w:val="0"/>
                <w:sz w:val="24"/>
                <w:szCs w:val="21"/>
              </w:rPr>
            </w:pPr>
          </w:p>
        </w:tc>
        <w:tc>
          <w:tcPr>
            <w:tcW w:w="843" w:type="dxa"/>
            <w:shd w:val="clear" w:color="auto" w:fill="auto"/>
            <w:vAlign w:val="center"/>
          </w:tcPr>
          <w:p w:rsidR="00777F49" w:rsidRDefault="00777F49">
            <w:pPr>
              <w:widowControl/>
              <w:snapToGrid w:val="0"/>
              <w:jc w:val="center"/>
              <w:rPr>
                <w:kern w:val="0"/>
                <w:sz w:val="24"/>
                <w:szCs w:val="21"/>
              </w:rPr>
            </w:pPr>
          </w:p>
        </w:tc>
      </w:tr>
      <w:tr w:rsidR="00777F49">
        <w:trPr>
          <w:jc w:val="center"/>
        </w:trPr>
        <w:tc>
          <w:tcPr>
            <w:tcW w:w="843" w:type="dxa"/>
            <w:shd w:val="clear" w:color="auto" w:fill="auto"/>
            <w:vAlign w:val="center"/>
          </w:tcPr>
          <w:p w:rsidR="00777F49" w:rsidRDefault="00777F49">
            <w:pPr>
              <w:widowControl/>
              <w:snapToGrid w:val="0"/>
              <w:jc w:val="center"/>
              <w:rPr>
                <w:kern w:val="0"/>
                <w:sz w:val="24"/>
                <w:szCs w:val="21"/>
              </w:rPr>
            </w:pPr>
          </w:p>
        </w:tc>
        <w:tc>
          <w:tcPr>
            <w:tcW w:w="3922" w:type="dxa"/>
            <w:shd w:val="clear" w:color="auto" w:fill="auto"/>
            <w:vAlign w:val="center"/>
          </w:tcPr>
          <w:p w:rsidR="00777F49" w:rsidRDefault="00777F49">
            <w:pPr>
              <w:widowControl/>
              <w:snapToGrid w:val="0"/>
              <w:jc w:val="center"/>
              <w:rPr>
                <w:kern w:val="0"/>
                <w:sz w:val="24"/>
                <w:szCs w:val="21"/>
              </w:rPr>
            </w:pPr>
          </w:p>
        </w:tc>
        <w:tc>
          <w:tcPr>
            <w:tcW w:w="2438" w:type="dxa"/>
            <w:shd w:val="clear" w:color="auto" w:fill="auto"/>
            <w:vAlign w:val="center"/>
          </w:tcPr>
          <w:p w:rsidR="00777F49" w:rsidRDefault="00777F49">
            <w:pPr>
              <w:widowControl/>
              <w:snapToGrid w:val="0"/>
              <w:jc w:val="center"/>
              <w:rPr>
                <w:kern w:val="0"/>
                <w:sz w:val="24"/>
                <w:szCs w:val="21"/>
              </w:rPr>
            </w:pPr>
          </w:p>
        </w:tc>
        <w:tc>
          <w:tcPr>
            <w:tcW w:w="1289" w:type="dxa"/>
            <w:shd w:val="clear" w:color="auto" w:fill="auto"/>
            <w:vAlign w:val="center"/>
          </w:tcPr>
          <w:p w:rsidR="00777F49" w:rsidRDefault="00777F49">
            <w:pPr>
              <w:widowControl/>
              <w:snapToGrid w:val="0"/>
              <w:jc w:val="center"/>
              <w:rPr>
                <w:kern w:val="0"/>
                <w:sz w:val="24"/>
                <w:szCs w:val="21"/>
              </w:rPr>
            </w:pPr>
          </w:p>
        </w:tc>
        <w:tc>
          <w:tcPr>
            <w:tcW w:w="843" w:type="dxa"/>
            <w:shd w:val="clear" w:color="auto" w:fill="auto"/>
            <w:vAlign w:val="center"/>
          </w:tcPr>
          <w:p w:rsidR="00777F49" w:rsidRDefault="00777F49">
            <w:pPr>
              <w:widowControl/>
              <w:snapToGrid w:val="0"/>
              <w:jc w:val="center"/>
              <w:rPr>
                <w:kern w:val="0"/>
                <w:sz w:val="24"/>
                <w:szCs w:val="21"/>
              </w:rPr>
            </w:pPr>
          </w:p>
        </w:tc>
      </w:tr>
      <w:tr w:rsidR="00777F49">
        <w:trPr>
          <w:jc w:val="center"/>
        </w:trPr>
        <w:tc>
          <w:tcPr>
            <w:tcW w:w="843" w:type="dxa"/>
            <w:shd w:val="clear" w:color="auto" w:fill="auto"/>
            <w:vAlign w:val="center"/>
          </w:tcPr>
          <w:p w:rsidR="00777F49" w:rsidRDefault="00777F49">
            <w:pPr>
              <w:widowControl/>
              <w:snapToGrid w:val="0"/>
              <w:jc w:val="center"/>
              <w:rPr>
                <w:kern w:val="0"/>
                <w:sz w:val="24"/>
                <w:szCs w:val="21"/>
              </w:rPr>
            </w:pPr>
          </w:p>
        </w:tc>
        <w:tc>
          <w:tcPr>
            <w:tcW w:w="3922" w:type="dxa"/>
            <w:shd w:val="clear" w:color="auto" w:fill="auto"/>
            <w:vAlign w:val="center"/>
          </w:tcPr>
          <w:p w:rsidR="00777F49" w:rsidRDefault="00777F49">
            <w:pPr>
              <w:widowControl/>
              <w:snapToGrid w:val="0"/>
              <w:jc w:val="center"/>
              <w:rPr>
                <w:kern w:val="0"/>
                <w:sz w:val="24"/>
                <w:szCs w:val="21"/>
              </w:rPr>
            </w:pPr>
          </w:p>
        </w:tc>
        <w:tc>
          <w:tcPr>
            <w:tcW w:w="2438" w:type="dxa"/>
            <w:shd w:val="clear" w:color="auto" w:fill="auto"/>
            <w:vAlign w:val="center"/>
          </w:tcPr>
          <w:p w:rsidR="00777F49" w:rsidRDefault="00777F49">
            <w:pPr>
              <w:widowControl/>
              <w:snapToGrid w:val="0"/>
              <w:jc w:val="center"/>
              <w:rPr>
                <w:kern w:val="0"/>
                <w:sz w:val="24"/>
                <w:szCs w:val="21"/>
              </w:rPr>
            </w:pPr>
          </w:p>
        </w:tc>
        <w:tc>
          <w:tcPr>
            <w:tcW w:w="1289" w:type="dxa"/>
            <w:shd w:val="clear" w:color="auto" w:fill="auto"/>
            <w:vAlign w:val="center"/>
          </w:tcPr>
          <w:p w:rsidR="00777F49" w:rsidRDefault="00777F49">
            <w:pPr>
              <w:widowControl/>
              <w:snapToGrid w:val="0"/>
              <w:jc w:val="center"/>
              <w:rPr>
                <w:kern w:val="0"/>
                <w:sz w:val="24"/>
                <w:szCs w:val="21"/>
              </w:rPr>
            </w:pPr>
          </w:p>
        </w:tc>
        <w:tc>
          <w:tcPr>
            <w:tcW w:w="843" w:type="dxa"/>
            <w:shd w:val="clear" w:color="auto" w:fill="auto"/>
            <w:vAlign w:val="center"/>
          </w:tcPr>
          <w:p w:rsidR="00777F49" w:rsidRDefault="00777F49">
            <w:pPr>
              <w:widowControl/>
              <w:snapToGrid w:val="0"/>
              <w:jc w:val="center"/>
              <w:rPr>
                <w:kern w:val="0"/>
                <w:sz w:val="24"/>
                <w:szCs w:val="21"/>
              </w:rPr>
            </w:pPr>
          </w:p>
        </w:tc>
      </w:tr>
    </w:tbl>
    <w:p w:rsidR="00777F49" w:rsidRDefault="00AF27F8">
      <w:pPr>
        <w:spacing w:line="620" w:lineRule="exact"/>
        <w:rPr>
          <w:sz w:val="24"/>
        </w:rPr>
      </w:pPr>
      <w:r>
        <w:rPr>
          <w:sz w:val="24"/>
        </w:rPr>
        <w:t>注：</w:t>
      </w:r>
    </w:p>
    <w:p w:rsidR="00777F49" w:rsidRDefault="00AF27F8">
      <w:pPr>
        <w:spacing w:line="360" w:lineRule="auto"/>
        <w:rPr>
          <w:sz w:val="24"/>
        </w:rPr>
      </w:pPr>
      <w:r>
        <w:rPr>
          <w:sz w:val="24"/>
        </w:rPr>
        <w:t xml:space="preserve">1. </w:t>
      </w:r>
      <w:r>
        <w:rPr>
          <w:sz w:val="24"/>
        </w:rPr>
        <w:t>不如实填写偏离情况的响应文件将视为虚假材料。</w:t>
      </w:r>
    </w:p>
    <w:p w:rsidR="00777F49" w:rsidRDefault="00AF27F8">
      <w:pPr>
        <w:spacing w:line="360" w:lineRule="auto"/>
        <w:rPr>
          <w:sz w:val="24"/>
        </w:rPr>
      </w:pPr>
      <w:r>
        <w:rPr>
          <w:sz w:val="24"/>
        </w:rPr>
        <w:t xml:space="preserve">2. </w:t>
      </w:r>
      <w:r>
        <w:rPr>
          <w:rFonts w:hint="eastAsia"/>
          <w:sz w:val="24"/>
        </w:rPr>
        <w:t>磋商文件</w:t>
      </w:r>
      <w:r>
        <w:rPr>
          <w:sz w:val="24"/>
        </w:rPr>
        <w:t>要求指磋商文件中规定的具体要求，</w:t>
      </w:r>
      <w:r>
        <w:rPr>
          <w:rFonts w:hint="eastAsia"/>
          <w:sz w:val="24"/>
        </w:rPr>
        <w:t>响应</w:t>
      </w:r>
      <w:r>
        <w:rPr>
          <w:sz w:val="24"/>
        </w:rPr>
        <w:t>应答指响应文件的具体内容。</w:t>
      </w:r>
    </w:p>
    <w:p w:rsidR="00777F49" w:rsidRDefault="00AF27F8">
      <w:pPr>
        <w:spacing w:line="360" w:lineRule="auto"/>
        <w:rPr>
          <w:sz w:val="24"/>
        </w:rPr>
      </w:pPr>
      <w:r>
        <w:rPr>
          <w:sz w:val="24"/>
        </w:rPr>
        <w:t xml:space="preserve">3. </w:t>
      </w:r>
      <w:r>
        <w:rPr>
          <w:sz w:val="24"/>
        </w:rPr>
        <w:t>偏离说明指</w:t>
      </w:r>
      <w:r>
        <w:rPr>
          <w:rFonts w:hint="eastAsia"/>
          <w:sz w:val="24"/>
        </w:rPr>
        <w:t>磋商文件</w:t>
      </w:r>
      <w:r>
        <w:rPr>
          <w:sz w:val="24"/>
        </w:rPr>
        <w:t>要求与</w:t>
      </w:r>
      <w:r>
        <w:rPr>
          <w:rFonts w:hint="eastAsia"/>
          <w:sz w:val="24"/>
        </w:rPr>
        <w:t>响应</w:t>
      </w:r>
      <w:r>
        <w:rPr>
          <w:sz w:val="24"/>
        </w:rPr>
        <w:t>应答之间的不同之处。</w:t>
      </w:r>
    </w:p>
    <w:p w:rsidR="00777F49" w:rsidRDefault="00AF27F8">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w:t>
      </w:r>
      <w:r>
        <w:rPr>
          <w:rFonts w:hint="eastAsia"/>
          <w:sz w:val="24"/>
        </w:rPr>
        <w:t>响应</w:t>
      </w:r>
      <w:r>
        <w:rPr>
          <w:sz w:val="24"/>
        </w:rPr>
        <w:t>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等类似无具体内容的表述，将被视为不符合磋商文件要求。投标人自行承担由此造成的一切后果。</w:t>
      </w:r>
    </w:p>
    <w:p w:rsidR="00777F49" w:rsidRDefault="00777F49">
      <w:pPr>
        <w:spacing w:line="360" w:lineRule="auto"/>
        <w:rPr>
          <w:sz w:val="24"/>
        </w:rPr>
      </w:pPr>
    </w:p>
    <w:p w:rsidR="00777F49" w:rsidRDefault="00AF27F8">
      <w:pPr>
        <w:spacing w:line="360" w:lineRule="auto"/>
        <w:ind w:firstLineChars="1700" w:firstLine="4080"/>
        <w:rPr>
          <w:sz w:val="24"/>
        </w:rPr>
      </w:pPr>
      <w:r>
        <w:rPr>
          <w:sz w:val="24"/>
        </w:rPr>
        <w:t>投标人名称：</w:t>
      </w:r>
    </w:p>
    <w:p w:rsidR="00777F49" w:rsidRDefault="00AF27F8">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77F49" w:rsidRDefault="00AF27F8">
      <w:pPr>
        <w:spacing w:line="480" w:lineRule="auto"/>
        <w:rPr>
          <w:b/>
          <w:color w:val="000000"/>
          <w:sz w:val="24"/>
        </w:rPr>
      </w:pPr>
      <w:r>
        <w:rPr>
          <w:b/>
          <w:sz w:val="24"/>
        </w:rPr>
        <w:br w:type="page"/>
      </w:r>
      <w:r>
        <w:rPr>
          <w:rFonts w:hint="eastAsia"/>
          <w:b/>
          <w:color w:val="000000"/>
          <w:sz w:val="24"/>
        </w:rPr>
        <w:t>附件</w:t>
      </w:r>
      <w:r>
        <w:rPr>
          <w:rFonts w:hint="eastAsia"/>
          <w:b/>
          <w:color w:val="000000"/>
          <w:sz w:val="24"/>
        </w:rPr>
        <w:t>4-3</w:t>
      </w:r>
    </w:p>
    <w:p w:rsidR="00777F49" w:rsidRDefault="00AF27F8">
      <w:pPr>
        <w:spacing w:line="560" w:lineRule="exact"/>
        <w:jc w:val="center"/>
        <w:rPr>
          <w:rFonts w:ascii="宋体"/>
          <w:b/>
          <w:sz w:val="24"/>
        </w:rPr>
      </w:pPr>
      <w:r>
        <w:rPr>
          <w:rFonts w:ascii="宋体" w:hint="eastAsia"/>
          <w:b/>
          <w:sz w:val="24"/>
        </w:rPr>
        <w:t>主要相关项目业绩一览表</w:t>
      </w:r>
    </w:p>
    <w:p w:rsidR="00777F49" w:rsidRDefault="00AF27F8">
      <w:pPr>
        <w:spacing w:line="460" w:lineRule="exact"/>
        <w:rPr>
          <w:sz w:val="24"/>
        </w:rPr>
      </w:pPr>
      <w:r>
        <w:rPr>
          <w:sz w:val="24"/>
        </w:rPr>
        <w:t>项目名称：</w:t>
      </w:r>
      <w:r>
        <w:rPr>
          <w:sz w:val="24"/>
          <w:u w:val="single"/>
        </w:rPr>
        <w:t xml:space="preserve">                    </w:t>
      </w:r>
    </w:p>
    <w:p w:rsidR="00777F49" w:rsidRDefault="00AF27F8">
      <w:pPr>
        <w:spacing w:line="460" w:lineRule="exact"/>
        <w:rPr>
          <w:sz w:val="24"/>
        </w:rPr>
      </w:pPr>
      <w:r>
        <w:rPr>
          <w:sz w:val="24"/>
        </w:rPr>
        <w:t>项目编号：</w:t>
      </w:r>
      <w:r>
        <w:rPr>
          <w:sz w:val="24"/>
          <w:u w:val="single"/>
        </w:rPr>
        <w:t xml:space="preserve">                    </w:t>
      </w:r>
    </w:p>
    <w:p w:rsidR="00777F49" w:rsidRDefault="00AF27F8">
      <w:pPr>
        <w:spacing w:line="460" w:lineRule="exact"/>
        <w:rPr>
          <w:sz w:val="24"/>
          <w:u w:val="single"/>
        </w:rPr>
      </w:pPr>
      <w:r>
        <w:rPr>
          <w:sz w:val="24"/>
        </w:rPr>
        <w:t>包号：</w:t>
      </w:r>
      <w:r>
        <w:rPr>
          <w:sz w:val="24"/>
          <w:u w:val="single"/>
        </w:rPr>
        <w:t xml:space="preserve">                        </w:t>
      </w:r>
    </w:p>
    <w:p w:rsidR="00777F49" w:rsidRDefault="00777F49">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61"/>
        <w:gridCol w:w="1356"/>
        <w:gridCol w:w="1356"/>
        <w:gridCol w:w="1217"/>
        <w:gridCol w:w="1596"/>
        <w:gridCol w:w="900"/>
        <w:gridCol w:w="1440"/>
      </w:tblGrid>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AF27F8">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777F49" w:rsidRDefault="00AF27F8">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777F49" w:rsidRDefault="00AF27F8">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777F49" w:rsidRDefault="00AF27F8">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777F49" w:rsidRDefault="00AF27F8">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777F49" w:rsidRDefault="00AF27F8">
            <w:pPr>
              <w:spacing w:line="500" w:lineRule="exact"/>
              <w:jc w:val="center"/>
              <w:rPr>
                <w:rFonts w:ascii="宋体"/>
                <w:sz w:val="24"/>
              </w:rPr>
            </w:pPr>
            <w:r>
              <w:rPr>
                <w:rFonts w:ascii="宋体" w:hint="eastAsia"/>
                <w:sz w:val="24"/>
              </w:rPr>
              <w:t>开始日期—</w:t>
            </w:r>
          </w:p>
          <w:p w:rsidR="00777F49" w:rsidRDefault="00AF27F8">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777F49" w:rsidRDefault="00AF27F8">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777F49" w:rsidRDefault="00AF27F8">
            <w:pPr>
              <w:spacing w:line="500" w:lineRule="exact"/>
              <w:jc w:val="center"/>
              <w:rPr>
                <w:rFonts w:ascii="宋体"/>
                <w:sz w:val="24"/>
              </w:rPr>
            </w:pPr>
            <w:r>
              <w:rPr>
                <w:rFonts w:ascii="宋体" w:hint="eastAsia"/>
                <w:sz w:val="24"/>
              </w:rPr>
              <w:t>合同编号</w:t>
            </w: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r w:rsidR="00777F49">
        <w:tc>
          <w:tcPr>
            <w:tcW w:w="876" w:type="dxa"/>
            <w:tcBorders>
              <w:top w:val="single" w:sz="4" w:space="0" w:color="auto"/>
              <w:left w:val="single" w:sz="4" w:space="0" w:color="auto"/>
              <w:bottom w:val="single" w:sz="4" w:space="0" w:color="auto"/>
              <w:right w:val="single" w:sz="4" w:space="0" w:color="auto"/>
            </w:tcBorders>
            <w:vAlign w:val="center"/>
          </w:tcPr>
          <w:p w:rsidR="00777F49" w:rsidRDefault="00777F49">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77F49" w:rsidRDefault="00777F49">
            <w:pPr>
              <w:spacing w:line="560" w:lineRule="exact"/>
              <w:jc w:val="center"/>
              <w:rPr>
                <w:rFonts w:ascii="宋体"/>
                <w:b/>
                <w:sz w:val="24"/>
              </w:rPr>
            </w:pPr>
          </w:p>
        </w:tc>
      </w:tr>
    </w:tbl>
    <w:p w:rsidR="00777F49" w:rsidRDefault="00AF27F8">
      <w:pPr>
        <w:spacing w:line="560" w:lineRule="exact"/>
        <w:rPr>
          <w:rFonts w:ascii="宋体"/>
          <w:sz w:val="24"/>
        </w:rPr>
      </w:pPr>
      <w:r>
        <w:rPr>
          <w:rFonts w:ascii="宋体" w:hint="eastAsia"/>
          <w:sz w:val="24"/>
        </w:rPr>
        <w:t>备注：投标人所列业绩应按第二部分的要求将证明材料按顺序附后。</w:t>
      </w:r>
    </w:p>
    <w:p w:rsidR="00777F49" w:rsidRDefault="00777F49">
      <w:pPr>
        <w:spacing w:line="560" w:lineRule="exact"/>
        <w:rPr>
          <w:rFonts w:ascii="宋体"/>
          <w:sz w:val="24"/>
        </w:rPr>
      </w:pPr>
    </w:p>
    <w:p w:rsidR="00777F49" w:rsidRDefault="00AF27F8">
      <w:pPr>
        <w:spacing w:line="360" w:lineRule="auto"/>
        <w:rPr>
          <w:sz w:val="24"/>
        </w:rPr>
      </w:pPr>
      <w:r>
        <w:rPr>
          <w:sz w:val="24"/>
        </w:rPr>
        <w:t>投标人名称：</w:t>
      </w:r>
    </w:p>
    <w:p w:rsidR="00777F49" w:rsidRDefault="00AF27F8">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77F49" w:rsidRDefault="00AF27F8">
      <w:pPr>
        <w:widowControl/>
        <w:jc w:val="left"/>
        <w:rPr>
          <w:sz w:val="24"/>
        </w:rPr>
      </w:pPr>
      <w:r>
        <w:rPr>
          <w:sz w:val="24"/>
        </w:rPr>
        <w:br w:type="page"/>
      </w:r>
    </w:p>
    <w:p w:rsidR="00777F49" w:rsidRDefault="00AF27F8">
      <w:pPr>
        <w:spacing w:line="460" w:lineRule="exact"/>
        <w:rPr>
          <w:b/>
          <w:sz w:val="24"/>
        </w:rPr>
      </w:pPr>
      <w:r>
        <w:rPr>
          <w:b/>
          <w:sz w:val="24"/>
        </w:rPr>
        <w:t>附件</w:t>
      </w:r>
      <w:r>
        <w:rPr>
          <w:b/>
          <w:sz w:val="24"/>
        </w:rPr>
        <w:t>5</w:t>
      </w:r>
      <w:r>
        <w:rPr>
          <w:b/>
          <w:sz w:val="24"/>
        </w:rPr>
        <w:t>：评分因素中要求的各项方案、证明材料等</w:t>
      </w:r>
    </w:p>
    <w:p w:rsidR="00777F49" w:rsidRDefault="00AF27F8">
      <w:pPr>
        <w:spacing w:line="620" w:lineRule="exact"/>
        <w:rPr>
          <w:b/>
          <w:sz w:val="24"/>
        </w:rPr>
      </w:pPr>
      <w:r>
        <w:rPr>
          <w:b/>
          <w:sz w:val="24"/>
        </w:rPr>
        <w:br w:type="page"/>
      </w:r>
      <w:r>
        <w:rPr>
          <w:b/>
          <w:sz w:val="24"/>
        </w:rPr>
        <w:t>附件</w:t>
      </w:r>
      <w:r>
        <w:rPr>
          <w:rFonts w:hint="eastAsia"/>
          <w:b/>
          <w:sz w:val="24"/>
        </w:rPr>
        <w:t>6</w:t>
      </w:r>
    </w:p>
    <w:p w:rsidR="00777F49" w:rsidRDefault="00AF27F8">
      <w:pPr>
        <w:autoSpaceDE w:val="0"/>
        <w:autoSpaceDN w:val="0"/>
        <w:spacing w:line="480" w:lineRule="auto"/>
        <w:jc w:val="center"/>
        <w:rPr>
          <w:sz w:val="24"/>
          <w:szCs w:val="24"/>
        </w:rPr>
      </w:pPr>
      <w:r>
        <w:rPr>
          <w:b/>
          <w:sz w:val="24"/>
          <w:szCs w:val="24"/>
        </w:rPr>
        <w:t>中小企业声明函（服务）</w:t>
      </w:r>
    </w:p>
    <w:p w:rsidR="00777F49" w:rsidRDefault="00AF27F8">
      <w:pPr>
        <w:widowControl/>
        <w:spacing w:line="500" w:lineRule="exact"/>
        <w:ind w:firstLineChars="200" w:firstLine="480"/>
        <w:jc w:val="left"/>
        <w:rPr>
          <w:sz w:val="24"/>
          <w:szCs w:val="24"/>
        </w:rPr>
      </w:pPr>
      <w:r>
        <w:rPr>
          <w:sz w:val="24"/>
          <w:szCs w:val="24"/>
        </w:rPr>
        <w:t>本公司郑重声明，根据《政府采购促进中小企业发展管理办法》（财库﹝</w:t>
      </w:r>
      <w:r>
        <w:rPr>
          <w:sz w:val="24"/>
          <w:szCs w:val="24"/>
        </w:rPr>
        <w:t>2020</w:t>
      </w:r>
      <w:r>
        <w:rPr>
          <w:sz w:val="24"/>
          <w:szCs w:val="24"/>
        </w:rPr>
        <w:t>﹞</w:t>
      </w:r>
      <w:r>
        <w:rPr>
          <w:sz w:val="24"/>
          <w:szCs w:val="24"/>
        </w:rPr>
        <w:t>46</w:t>
      </w:r>
      <w:r>
        <w:rPr>
          <w:sz w:val="24"/>
          <w:szCs w:val="24"/>
        </w:rPr>
        <w:t>号）的规定，本公司参加</w:t>
      </w:r>
      <w:r>
        <w:rPr>
          <w:sz w:val="24"/>
          <w:szCs w:val="24"/>
          <w:u w:val="single"/>
        </w:rPr>
        <w:t xml:space="preserve"> </w:t>
      </w:r>
      <w:r>
        <w:rPr>
          <w:rFonts w:hint="eastAsia"/>
          <w:sz w:val="24"/>
          <w:szCs w:val="24"/>
          <w:u w:val="single"/>
        </w:rPr>
        <w:t>天津市公共资源交易中心（天津市政府采购中心）劳务派遣服务项目</w:t>
      </w:r>
      <w:r>
        <w:rPr>
          <w:rFonts w:hint="eastAsia"/>
          <w:sz w:val="24"/>
          <w:szCs w:val="24"/>
          <w:u w:val="single"/>
        </w:rPr>
        <w:t xml:space="preserve"> </w:t>
      </w:r>
      <w:r>
        <w:rPr>
          <w:sz w:val="24"/>
          <w:szCs w:val="24"/>
        </w:rPr>
        <w:t>采购活动，服务全部由符合政策要求的中小企业承接。相关企业（含联合体中的中小企业、签订分包意向协议的中小企业）的具体情况如下：</w:t>
      </w:r>
    </w:p>
    <w:p w:rsidR="00777F49" w:rsidRDefault="00AF27F8">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rFonts w:hint="eastAsia"/>
          <w:sz w:val="24"/>
          <w:szCs w:val="24"/>
          <w:u w:val="single"/>
        </w:rPr>
        <w:t>天津市公共资源交易中心（天津市政府采购中心）劳务派遣服务</w:t>
      </w:r>
      <w:r>
        <w:rPr>
          <w:rFonts w:hint="eastAsia"/>
          <w:sz w:val="24"/>
          <w:szCs w:val="24"/>
          <w:u w:val="single"/>
        </w:rPr>
        <w:t xml:space="preserve"> </w:t>
      </w:r>
      <w:r>
        <w:rPr>
          <w:sz w:val="24"/>
          <w:szCs w:val="24"/>
        </w:rPr>
        <w:t>，属于</w:t>
      </w:r>
      <w:r>
        <w:rPr>
          <w:sz w:val="24"/>
          <w:szCs w:val="24"/>
          <w:u w:val="single"/>
        </w:rPr>
        <w:t xml:space="preserve">           </w:t>
      </w:r>
      <w:r>
        <w:rPr>
          <w:rFonts w:hint="eastAsia"/>
          <w:sz w:val="24"/>
          <w:szCs w:val="24"/>
          <w:u w:val="single"/>
        </w:rPr>
        <w:t>租赁和商务服务业</w:t>
      </w:r>
      <w:r>
        <w:rPr>
          <w:sz w:val="24"/>
          <w:szCs w:val="24"/>
        </w:rPr>
        <w:t>；承接企业为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777F49" w:rsidRDefault="00AF27F8">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777F49" w:rsidRDefault="00AF27F8">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777F49" w:rsidRDefault="00AF27F8">
      <w:pPr>
        <w:autoSpaceDE w:val="0"/>
        <w:autoSpaceDN w:val="0"/>
        <w:spacing w:line="500" w:lineRule="exact"/>
        <w:ind w:left="3840"/>
        <w:jc w:val="left"/>
        <w:rPr>
          <w:sz w:val="24"/>
          <w:szCs w:val="24"/>
        </w:rPr>
      </w:pPr>
      <w:r>
        <w:rPr>
          <w:sz w:val="24"/>
          <w:szCs w:val="24"/>
        </w:rPr>
        <w:t>投标人名称：</w:t>
      </w:r>
    </w:p>
    <w:p w:rsidR="00777F49" w:rsidRDefault="00AF27F8">
      <w:pPr>
        <w:autoSpaceDE w:val="0"/>
        <w:autoSpaceDN w:val="0"/>
        <w:spacing w:line="500" w:lineRule="exact"/>
        <w:ind w:left="3840"/>
        <w:jc w:val="left"/>
        <w:rPr>
          <w:sz w:val="32"/>
        </w:rPr>
      </w:pPr>
      <w:r>
        <w:rPr>
          <w:sz w:val="24"/>
          <w:szCs w:val="24"/>
        </w:rPr>
        <w:t>日期：</w:t>
      </w:r>
    </w:p>
    <w:p w:rsidR="00777F49" w:rsidRDefault="00AF27F8">
      <w:pPr>
        <w:spacing w:line="360" w:lineRule="auto"/>
        <w:ind w:right="84" w:firstLineChars="100" w:firstLine="241"/>
        <w:rPr>
          <w:b/>
          <w:sz w:val="24"/>
          <w:szCs w:val="24"/>
        </w:rPr>
      </w:pPr>
      <w:r>
        <w:rPr>
          <w:b/>
          <w:sz w:val="24"/>
          <w:szCs w:val="24"/>
        </w:rPr>
        <w:t>注：</w:t>
      </w:r>
    </w:p>
    <w:p w:rsidR="00777F49" w:rsidRDefault="00AF27F8">
      <w:pPr>
        <w:spacing w:line="360" w:lineRule="auto"/>
        <w:ind w:right="84" w:firstLineChars="100" w:firstLine="241"/>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777F49" w:rsidRDefault="00AF27F8">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777F49" w:rsidRDefault="00AF27F8">
      <w:pPr>
        <w:spacing w:line="360" w:lineRule="auto"/>
        <w:ind w:right="84" w:firstLineChars="100" w:firstLine="241"/>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777F49" w:rsidRDefault="00AF27F8">
      <w:pPr>
        <w:widowControl/>
        <w:jc w:val="left"/>
        <w:rPr>
          <w:b/>
          <w:bCs/>
          <w:sz w:val="24"/>
        </w:rPr>
      </w:pPr>
      <w:bookmarkStart w:id="10" w:name="OLE_LINK13"/>
      <w:bookmarkStart w:id="11" w:name="OLE_LINK14"/>
      <w:r>
        <w:rPr>
          <w:b/>
          <w:bCs/>
          <w:sz w:val="24"/>
        </w:rPr>
        <w:br w:type="page"/>
      </w:r>
    </w:p>
    <w:p w:rsidR="00777F49" w:rsidRDefault="00AF27F8">
      <w:pPr>
        <w:autoSpaceDN w:val="0"/>
        <w:spacing w:line="360" w:lineRule="auto"/>
        <w:rPr>
          <w:b/>
          <w:bCs/>
          <w:sz w:val="24"/>
        </w:rPr>
      </w:pPr>
      <w:r>
        <w:rPr>
          <w:rFonts w:hint="eastAsia"/>
          <w:b/>
          <w:bCs/>
          <w:sz w:val="24"/>
        </w:rPr>
        <w:t>附件</w:t>
      </w:r>
      <w:r>
        <w:rPr>
          <w:rFonts w:hint="eastAsia"/>
          <w:b/>
          <w:bCs/>
          <w:sz w:val="24"/>
        </w:rPr>
        <w:t>7</w:t>
      </w:r>
    </w:p>
    <w:p w:rsidR="00777F49" w:rsidRDefault="00AF27F8">
      <w:pPr>
        <w:autoSpaceDN w:val="0"/>
        <w:spacing w:line="360" w:lineRule="auto"/>
        <w:jc w:val="left"/>
        <w:rPr>
          <w:b/>
          <w:bCs/>
          <w:sz w:val="24"/>
        </w:rPr>
      </w:pPr>
      <w:r>
        <w:rPr>
          <w:rFonts w:hint="eastAsia"/>
          <w:b/>
          <w:kern w:val="0"/>
          <w:sz w:val="24"/>
          <w:szCs w:val="21"/>
        </w:rPr>
        <w:t>若不是残疾人福利性单位，响应文件中可不提供此声明函</w:t>
      </w:r>
    </w:p>
    <w:p w:rsidR="00777F49" w:rsidRDefault="00777F49">
      <w:pPr>
        <w:autoSpaceDN w:val="0"/>
        <w:spacing w:line="360" w:lineRule="auto"/>
        <w:jc w:val="center"/>
        <w:rPr>
          <w:b/>
          <w:bCs/>
          <w:sz w:val="24"/>
        </w:rPr>
      </w:pPr>
    </w:p>
    <w:bookmarkEnd w:id="10"/>
    <w:bookmarkEnd w:id="11"/>
    <w:p w:rsidR="00777F49" w:rsidRDefault="00AF27F8">
      <w:pPr>
        <w:snapToGrid w:val="0"/>
        <w:spacing w:line="360" w:lineRule="auto"/>
        <w:jc w:val="center"/>
        <w:rPr>
          <w:b/>
          <w:bCs/>
          <w:sz w:val="24"/>
        </w:rPr>
      </w:pPr>
      <w:r>
        <w:rPr>
          <w:rFonts w:hint="eastAsia"/>
          <w:b/>
          <w:bCs/>
          <w:sz w:val="24"/>
        </w:rPr>
        <w:t>残疾人福利性单位声明函</w:t>
      </w:r>
    </w:p>
    <w:p w:rsidR="00777F49" w:rsidRDefault="00777F49">
      <w:pPr>
        <w:snapToGrid w:val="0"/>
        <w:spacing w:line="360" w:lineRule="auto"/>
        <w:ind w:firstLineChars="200" w:firstLine="482"/>
        <w:jc w:val="left"/>
        <w:rPr>
          <w:b/>
          <w:bCs/>
          <w:sz w:val="24"/>
        </w:rPr>
      </w:pPr>
    </w:p>
    <w:p w:rsidR="00777F49" w:rsidRDefault="00AF27F8">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777F49" w:rsidRDefault="00AF27F8">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777F49" w:rsidRDefault="00777F49">
      <w:pPr>
        <w:snapToGrid w:val="0"/>
        <w:spacing w:line="360" w:lineRule="auto"/>
        <w:ind w:firstLineChars="200" w:firstLine="480"/>
        <w:jc w:val="left"/>
        <w:rPr>
          <w:bCs/>
          <w:sz w:val="24"/>
        </w:rPr>
      </w:pPr>
    </w:p>
    <w:p w:rsidR="00777F49" w:rsidRDefault="00777F49">
      <w:pPr>
        <w:snapToGrid w:val="0"/>
        <w:spacing w:line="360" w:lineRule="auto"/>
        <w:ind w:firstLineChars="200" w:firstLine="480"/>
        <w:jc w:val="left"/>
        <w:rPr>
          <w:bCs/>
          <w:sz w:val="24"/>
        </w:rPr>
      </w:pPr>
    </w:p>
    <w:p w:rsidR="00777F49" w:rsidRDefault="00AF27F8">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777F49" w:rsidRDefault="00777F49">
      <w:pPr>
        <w:snapToGrid w:val="0"/>
        <w:spacing w:line="360" w:lineRule="auto"/>
        <w:ind w:firstLineChars="200" w:firstLine="480"/>
        <w:jc w:val="left"/>
        <w:rPr>
          <w:bCs/>
          <w:sz w:val="24"/>
        </w:rPr>
      </w:pPr>
    </w:p>
    <w:p w:rsidR="00777F49" w:rsidRDefault="00AF27F8">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777F49" w:rsidRDefault="00777F49">
      <w:pPr>
        <w:snapToGrid w:val="0"/>
        <w:spacing w:line="360" w:lineRule="auto"/>
        <w:ind w:firstLineChars="200" w:firstLine="480"/>
        <w:jc w:val="left"/>
        <w:rPr>
          <w:sz w:val="24"/>
          <w:szCs w:val="21"/>
        </w:rPr>
      </w:pPr>
    </w:p>
    <w:p w:rsidR="00777F49" w:rsidRDefault="00AF27F8">
      <w:pPr>
        <w:snapToGrid w:val="0"/>
        <w:spacing w:line="360" w:lineRule="auto"/>
        <w:ind w:firstLineChars="200" w:firstLine="480"/>
        <w:rPr>
          <w:sz w:val="24"/>
          <w:szCs w:val="21"/>
        </w:rPr>
      </w:pPr>
      <w:r>
        <w:rPr>
          <w:sz w:val="24"/>
          <w:szCs w:val="21"/>
        </w:rPr>
        <w:t>注：</w:t>
      </w:r>
    </w:p>
    <w:p w:rsidR="00777F49" w:rsidRDefault="00AF27F8">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777F49" w:rsidRDefault="00AF27F8">
      <w:pPr>
        <w:snapToGrid w:val="0"/>
        <w:spacing w:line="360" w:lineRule="auto"/>
        <w:ind w:firstLineChars="200" w:firstLine="482"/>
        <w:rPr>
          <w:b/>
          <w:sz w:val="24"/>
          <w:szCs w:val="21"/>
        </w:rPr>
      </w:pPr>
      <w:r>
        <w:rPr>
          <w:b/>
          <w:kern w:val="0"/>
          <w:sz w:val="24"/>
          <w:szCs w:val="21"/>
        </w:rPr>
        <w:t>若不是残疾人福利性单位，投标文件中可不提供此声明函。</w:t>
      </w:r>
    </w:p>
    <w:p w:rsidR="00777F49" w:rsidRDefault="00777F49">
      <w:pPr>
        <w:snapToGrid w:val="0"/>
        <w:spacing w:line="360" w:lineRule="auto"/>
        <w:ind w:firstLineChars="200" w:firstLine="480"/>
        <w:rPr>
          <w:sz w:val="24"/>
          <w:szCs w:val="21"/>
        </w:rPr>
      </w:pPr>
    </w:p>
    <w:p w:rsidR="00777F49" w:rsidRDefault="00AF27F8">
      <w:pPr>
        <w:tabs>
          <w:tab w:val="left" w:pos="360"/>
        </w:tabs>
        <w:spacing w:line="360" w:lineRule="auto"/>
        <w:rPr>
          <w:b/>
          <w:sz w:val="24"/>
        </w:rPr>
      </w:pPr>
      <w:r>
        <w:rPr>
          <w:szCs w:val="21"/>
        </w:rPr>
        <w:br w:type="page"/>
      </w:r>
      <w:r>
        <w:rPr>
          <w:b/>
          <w:sz w:val="24"/>
        </w:rPr>
        <w:t>附件</w:t>
      </w:r>
      <w:r>
        <w:rPr>
          <w:rFonts w:hint="eastAsia"/>
          <w:b/>
          <w:sz w:val="24"/>
        </w:rPr>
        <w:t>8</w:t>
      </w:r>
    </w:p>
    <w:p w:rsidR="00777F49" w:rsidRDefault="00AF27F8">
      <w:pPr>
        <w:tabs>
          <w:tab w:val="left" w:pos="360"/>
        </w:tabs>
        <w:spacing w:line="360" w:lineRule="auto"/>
        <w:jc w:val="center"/>
        <w:rPr>
          <w:b/>
          <w:bCs/>
          <w:sz w:val="24"/>
        </w:rPr>
      </w:pPr>
      <w:r>
        <w:rPr>
          <w:rFonts w:hint="eastAsia"/>
          <w:b/>
          <w:bCs/>
          <w:sz w:val="24"/>
        </w:rPr>
        <w:t>书面</w:t>
      </w:r>
      <w:r>
        <w:rPr>
          <w:b/>
          <w:bCs/>
          <w:sz w:val="24"/>
        </w:rPr>
        <w:t>声明</w:t>
      </w:r>
    </w:p>
    <w:p w:rsidR="00777F49" w:rsidRDefault="00777F49">
      <w:pPr>
        <w:pStyle w:val="af1"/>
        <w:tabs>
          <w:tab w:val="left" w:pos="360"/>
        </w:tabs>
        <w:spacing w:line="360" w:lineRule="auto"/>
        <w:ind w:firstLine="480"/>
        <w:rPr>
          <w:sz w:val="24"/>
        </w:rPr>
      </w:pPr>
    </w:p>
    <w:p w:rsidR="00777F49" w:rsidRDefault="00AF27F8">
      <w:pPr>
        <w:pStyle w:val="af1"/>
        <w:tabs>
          <w:tab w:val="left" w:pos="360"/>
        </w:tabs>
        <w:spacing w:line="360" w:lineRule="auto"/>
        <w:ind w:firstLine="480"/>
        <w:rPr>
          <w:sz w:val="24"/>
        </w:rPr>
      </w:pPr>
      <w:r>
        <w:rPr>
          <w:rFonts w:hint="eastAsia"/>
          <w:sz w:val="24"/>
        </w:rPr>
        <w:t>参加政府采购活动前</w:t>
      </w:r>
      <w:r>
        <w:rPr>
          <w:sz w:val="24"/>
        </w:rPr>
        <w:t>3</w:t>
      </w:r>
      <w:r>
        <w:rPr>
          <w:rFonts w:hint="eastAsia"/>
          <w:sz w:val="24"/>
        </w:rPr>
        <w:t>年我单位在经营活动中没有重大违法记录。</w:t>
      </w:r>
    </w:p>
    <w:p w:rsidR="00777F49" w:rsidRDefault="00AF27F8">
      <w:pPr>
        <w:pStyle w:val="af1"/>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777F49" w:rsidRDefault="00777F49">
      <w:pPr>
        <w:pStyle w:val="af1"/>
        <w:tabs>
          <w:tab w:val="left" w:pos="360"/>
        </w:tabs>
        <w:spacing w:line="360" w:lineRule="auto"/>
        <w:ind w:firstLine="480"/>
        <w:rPr>
          <w:sz w:val="24"/>
        </w:rPr>
      </w:pPr>
    </w:p>
    <w:p w:rsidR="00777F49" w:rsidRDefault="00AF27F8">
      <w:pPr>
        <w:autoSpaceDE w:val="0"/>
        <w:autoSpaceDN w:val="0"/>
        <w:spacing w:line="500" w:lineRule="exact"/>
        <w:ind w:left="3840"/>
        <w:jc w:val="left"/>
        <w:rPr>
          <w:sz w:val="24"/>
          <w:szCs w:val="24"/>
        </w:rPr>
      </w:pPr>
      <w:r>
        <w:rPr>
          <w:sz w:val="24"/>
          <w:szCs w:val="24"/>
        </w:rPr>
        <w:t>投标人名称：</w:t>
      </w:r>
    </w:p>
    <w:p w:rsidR="00777F49" w:rsidRDefault="00777F49">
      <w:pPr>
        <w:autoSpaceDE w:val="0"/>
        <w:autoSpaceDN w:val="0"/>
        <w:spacing w:line="500" w:lineRule="exact"/>
        <w:ind w:left="3840"/>
        <w:jc w:val="left"/>
        <w:rPr>
          <w:sz w:val="24"/>
          <w:szCs w:val="24"/>
        </w:rPr>
      </w:pPr>
    </w:p>
    <w:p w:rsidR="00777F49" w:rsidRDefault="00AF27F8">
      <w:pPr>
        <w:autoSpaceDE w:val="0"/>
        <w:autoSpaceDN w:val="0"/>
        <w:spacing w:line="500" w:lineRule="exact"/>
        <w:ind w:left="3840"/>
        <w:jc w:val="left"/>
        <w:rPr>
          <w:sz w:val="24"/>
          <w:szCs w:val="24"/>
        </w:rPr>
      </w:pPr>
      <w:r>
        <w:rPr>
          <w:sz w:val="24"/>
          <w:szCs w:val="24"/>
        </w:rPr>
        <w:t>日期：</w:t>
      </w:r>
    </w:p>
    <w:p w:rsidR="00777F49" w:rsidRDefault="00777F49">
      <w:pPr>
        <w:autoSpaceDE w:val="0"/>
        <w:autoSpaceDN w:val="0"/>
        <w:spacing w:line="500" w:lineRule="exact"/>
        <w:ind w:left="3840"/>
        <w:jc w:val="left"/>
        <w:rPr>
          <w:sz w:val="24"/>
          <w:szCs w:val="24"/>
        </w:rPr>
      </w:pPr>
    </w:p>
    <w:p w:rsidR="00777F49" w:rsidRDefault="00AF27F8">
      <w:pPr>
        <w:pStyle w:val="af1"/>
        <w:tabs>
          <w:tab w:val="left" w:pos="360"/>
        </w:tabs>
        <w:spacing w:line="360" w:lineRule="auto"/>
        <w:ind w:firstLineChars="0" w:firstLine="0"/>
        <w:rPr>
          <w:sz w:val="24"/>
          <w:u w:val="single"/>
        </w:rPr>
      </w:pPr>
      <w:r>
        <w:rPr>
          <w:rFonts w:hint="eastAsia"/>
          <w:sz w:val="24"/>
          <w:u w:val="single"/>
        </w:rPr>
        <w:t xml:space="preserve">                                                                     </w:t>
      </w:r>
    </w:p>
    <w:p w:rsidR="00777F49" w:rsidRDefault="00777F49">
      <w:pPr>
        <w:pStyle w:val="af1"/>
        <w:tabs>
          <w:tab w:val="left" w:pos="360"/>
        </w:tabs>
        <w:spacing w:line="360" w:lineRule="auto"/>
        <w:ind w:firstLine="480"/>
        <w:rPr>
          <w:sz w:val="24"/>
        </w:rPr>
      </w:pPr>
    </w:p>
    <w:p w:rsidR="00777F49" w:rsidRDefault="00777F49">
      <w:pPr>
        <w:pStyle w:val="af1"/>
        <w:spacing w:line="360" w:lineRule="auto"/>
        <w:ind w:firstLineChars="0" w:firstLine="0"/>
        <w:jc w:val="center"/>
        <w:rPr>
          <w:b/>
          <w:sz w:val="24"/>
        </w:rPr>
      </w:pPr>
    </w:p>
    <w:p w:rsidR="00777F49" w:rsidRDefault="00777F49">
      <w:pPr>
        <w:pStyle w:val="af1"/>
        <w:spacing w:line="360" w:lineRule="auto"/>
        <w:ind w:firstLineChars="0" w:firstLine="0"/>
        <w:jc w:val="center"/>
        <w:rPr>
          <w:b/>
          <w:sz w:val="24"/>
        </w:rPr>
      </w:pPr>
    </w:p>
    <w:p w:rsidR="00777F49" w:rsidRDefault="00AF27F8">
      <w:pPr>
        <w:pStyle w:val="af1"/>
        <w:spacing w:line="360" w:lineRule="auto"/>
        <w:ind w:firstLineChars="0" w:firstLine="0"/>
        <w:jc w:val="center"/>
        <w:rPr>
          <w:b/>
          <w:sz w:val="24"/>
        </w:rPr>
      </w:pPr>
      <w:r>
        <w:rPr>
          <w:rFonts w:hint="eastAsia"/>
          <w:b/>
          <w:sz w:val="24"/>
        </w:rPr>
        <w:t>证明材料</w:t>
      </w:r>
    </w:p>
    <w:p w:rsidR="00777F49" w:rsidRDefault="00777F49">
      <w:pPr>
        <w:pStyle w:val="af1"/>
        <w:tabs>
          <w:tab w:val="left" w:pos="360"/>
        </w:tabs>
        <w:spacing w:line="360" w:lineRule="auto"/>
        <w:ind w:firstLine="480"/>
        <w:rPr>
          <w:sz w:val="24"/>
        </w:rPr>
      </w:pPr>
    </w:p>
    <w:p w:rsidR="00777F49" w:rsidRDefault="00AF27F8">
      <w:pPr>
        <w:pStyle w:val="af1"/>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777F49" w:rsidRDefault="00777F49">
      <w:pPr>
        <w:pStyle w:val="af1"/>
        <w:tabs>
          <w:tab w:val="left" w:pos="360"/>
        </w:tabs>
        <w:spacing w:line="360" w:lineRule="auto"/>
        <w:ind w:firstLine="480"/>
        <w:rPr>
          <w:sz w:val="24"/>
        </w:rPr>
      </w:pPr>
    </w:p>
    <w:p w:rsidR="00777F49" w:rsidRDefault="00777F49">
      <w:pPr>
        <w:pStyle w:val="af1"/>
        <w:tabs>
          <w:tab w:val="left" w:pos="360"/>
        </w:tabs>
        <w:spacing w:line="360" w:lineRule="auto"/>
        <w:ind w:firstLine="480"/>
        <w:rPr>
          <w:sz w:val="24"/>
        </w:rPr>
      </w:pPr>
    </w:p>
    <w:p w:rsidR="00777F49" w:rsidRDefault="00777F49">
      <w:pPr>
        <w:autoSpaceDE w:val="0"/>
        <w:autoSpaceDN w:val="0"/>
        <w:spacing w:line="500" w:lineRule="exact"/>
        <w:ind w:left="3840"/>
        <w:jc w:val="left"/>
        <w:rPr>
          <w:sz w:val="24"/>
          <w:szCs w:val="24"/>
        </w:rPr>
      </w:pPr>
    </w:p>
    <w:p w:rsidR="00777F49" w:rsidRDefault="00777F49">
      <w:pPr>
        <w:autoSpaceDE w:val="0"/>
        <w:autoSpaceDN w:val="0"/>
        <w:spacing w:line="500" w:lineRule="exact"/>
        <w:ind w:left="3840"/>
        <w:jc w:val="left"/>
        <w:rPr>
          <w:sz w:val="24"/>
          <w:szCs w:val="24"/>
        </w:rPr>
      </w:pPr>
    </w:p>
    <w:p w:rsidR="00777F49" w:rsidRDefault="00AF27F8">
      <w:pPr>
        <w:autoSpaceDE w:val="0"/>
        <w:autoSpaceDN w:val="0"/>
        <w:spacing w:line="500" w:lineRule="exact"/>
        <w:ind w:left="3840"/>
        <w:jc w:val="left"/>
        <w:rPr>
          <w:sz w:val="24"/>
          <w:szCs w:val="24"/>
        </w:rPr>
      </w:pPr>
      <w:r>
        <w:rPr>
          <w:sz w:val="24"/>
          <w:szCs w:val="24"/>
        </w:rPr>
        <w:t>投标人名称：</w:t>
      </w:r>
    </w:p>
    <w:p w:rsidR="00777F49" w:rsidRDefault="00777F49">
      <w:pPr>
        <w:autoSpaceDE w:val="0"/>
        <w:autoSpaceDN w:val="0"/>
        <w:spacing w:line="500" w:lineRule="exact"/>
        <w:ind w:left="3840"/>
        <w:jc w:val="left"/>
        <w:rPr>
          <w:sz w:val="24"/>
          <w:szCs w:val="24"/>
        </w:rPr>
      </w:pPr>
    </w:p>
    <w:p w:rsidR="00777F49" w:rsidRDefault="00AF27F8">
      <w:pPr>
        <w:autoSpaceDE w:val="0"/>
        <w:autoSpaceDN w:val="0"/>
        <w:spacing w:line="500" w:lineRule="exact"/>
        <w:ind w:left="3840"/>
        <w:jc w:val="left"/>
        <w:rPr>
          <w:sz w:val="24"/>
          <w:szCs w:val="24"/>
        </w:rPr>
      </w:pPr>
      <w:r>
        <w:rPr>
          <w:sz w:val="24"/>
          <w:szCs w:val="24"/>
        </w:rPr>
        <w:t>日期：</w:t>
      </w:r>
    </w:p>
    <w:p w:rsidR="00777F49" w:rsidRDefault="00777F49">
      <w:pPr>
        <w:pStyle w:val="af1"/>
        <w:tabs>
          <w:tab w:val="left" w:pos="360"/>
        </w:tabs>
        <w:spacing w:line="360" w:lineRule="auto"/>
        <w:ind w:firstLine="480"/>
        <w:rPr>
          <w:sz w:val="24"/>
        </w:rPr>
      </w:pPr>
    </w:p>
    <w:p w:rsidR="00777F49" w:rsidRDefault="00AF27F8">
      <w:pPr>
        <w:spacing w:line="620" w:lineRule="exact"/>
        <w:rPr>
          <w:szCs w:val="21"/>
        </w:rPr>
      </w:pPr>
      <w:r>
        <w:rPr>
          <w:b/>
          <w:sz w:val="24"/>
          <w:szCs w:val="24"/>
        </w:rPr>
        <w:br w:type="page"/>
      </w:r>
      <w:r>
        <w:rPr>
          <w:rFonts w:hint="eastAsia"/>
          <w:b/>
          <w:sz w:val="24"/>
          <w:szCs w:val="24"/>
        </w:rPr>
        <w:t>附件</w:t>
      </w:r>
      <w:r>
        <w:rPr>
          <w:rFonts w:hint="eastAsia"/>
          <w:b/>
          <w:sz w:val="24"/>
          <w:szCs w:val="24"/>
        </w:rPr>
        <w:t>9</w:t>
      </w:r>
      <w:r>
        <w:rPr>
          <w:rFonts w:hint="eastAsia"/>
          <w:b/>
          <w:sz w:val="24"/>
          <w:szCs w:val="24"/>
        </w:rPr>
        <w:t>：</w:t>
      </w:r>
      <w:r>
        <w:rPr>
          <w:b/>
          <w:sz w:val="24"/>
          <w:szCs w:val="24"/>
        </w:rPr>
        <w:t>投标人认为需要提交的其他资料</w:t>
      </w:r>
    </w:p>
    <w:p w:rsidR="00777F49" w:rsidRDefault="00777F49">
      <w:pPr>
        <w:spacing w:line="460" w:lineRule="exact"/>
        <w:ind w:left="192"/>
        <w:rPr>
          <w:b/>
          <w:sz w:val="24"/>
        </w:rPr>
      </w:pPr>
    </w:p>
    <w:p w:rsidR="00777F49" w:rsidRDefault="00AF27F8">
      <w:pPr>
        <w:autoSpaceDE w:val="0"/>
        <w:autoSpaceDN w:val="0"/>
        <w:adjustRightInd w:val="0"/>
        <w:jc w:val="center"/>
        <w:rPr>
          <w:sz w:val="24"/>
        </w:rPr>
      </w:pPr>
      <w:r>
        <w:rPr>
          <w:sz w:val="24"/>
        </w:rPr>
        <w:br w:type="page"/>
      </w:r>
    </w:p>
    <w:p w:rsidR="00777F49" w:rsidRDefault="00777F49">
      <w:pPr>
        <w:autoSpaceDE w:val="0"/>
        <w:autoSpaceDN w:val="0"/>
        <w:adjustRightInd w:val="0"/>
        <w:jc w:val="center"/>
        <w:rPr>
          <w:sz w:val="24"/>
        </w:rPr>
      </w:pPr>
    </w:p>
    <w:p w:rsidR="00777F49" w:rsidRDefault="00777F49">
      <w:pPr>
        <w:autoSpaceDE w:val="0"/>
        <w:autoSpaceDN w:val="0"/>
        <w:adjustRightInd w:val="0"/>
        <w:jc w:val="center"/>
        <w:rPr>
          <w:sz w:val="24"/>
        </w:rPr>
      </w:pPr>
    </w:p>
    <w:p w:rsidR="00777F49" w:rsidRDefault="00777F49">
      <w:pPr>
        <w:autoSpaceDE w:val="0"/>
        <w:autoSpaceDN w:val="0"/>
        <w:adjustRightInd w:val="0"/>
        <w:jc w:val="center"/>
        <w:rPr>
          <w:sz w:val="24"/>
        </w:rPr>
      </w:pPr>
    </w:p>
    <w:p w:rsidR="00777F49" w:rsidRDefault="00777F49">
      <w:pPr>
        <w:autoSpaceDE w:val="0"/>
        <w:autoSpaceDN w:val="0"/>
        <w:adjustRightInd w:val="0"/>
        <w:jc w:val="center"/>
        <w:rPr>
          <w:sz w:val="24"/>
        </w:rPr>
      </w:pPr>
    </w:p>
    <w:p w:rsidR="00777F49" w:rsidRDefault="00AF27F8">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777F49" w:rsidRDefault="00777F49">
      <w:pPr>
        <w:autoSpaceDE w:val="0"/>
        <w:autoSpaceDN w:val="0"/>
        <w:adjustRightInd w:val="0"/>
        <w:spacing w:line="520" w:lineRule="exact"/>
        <w:rPr>
          <w:b/>
          <w:kern w:val="0"/>
          <w:sz w:val="24"/>
        </w:rPr>
      </w:pPr>
    </w:p>
    <w:p w:rsidR="00777F49" w:rsidRDefault="00AF27F8">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777F49" w:rsidRDefault="00777F49">
      <w:pPr>
        <w:autoSpaceDE w:val="0"/>
        <w:autoSpaceDN w:val="0"/>
        <w:adjustRightInd w:val="0"/>
        <w:spacing w:line="520" w:lineRule="exact"/>
        <w:rPr>
          <w:b/>
          <w:kern w:val="0"/>
          <w:sz w:val="24"/>
        </w:rPr>
      </w:pPr>
    </w:p>
    <w:p w:rsidR="00777F49" w:rsidRDefault="00AF27F8">
      <w:pPr>
        <w:autoSpaceDE w:val="0"/>
        <w:autoSpaceDN w:val="0"/>
        <w:adjustRightInd w:val="0"/>
        <w:spacing w:line="520" w:lineRule="exact"/>
        <w:jc w:val="center"/>
        <w:rPr>
          <w:b/>
          <w:kern w:val="0"/>
          <w:sz w:val="24"/>
        </w:rPr>
      </w:pPr>
      <w:r>
        <w:rPr>
          <w:b/>
          <w:kern w:val="0"/>
          <w:sz w:val="24"/>
        </w:rPr>
        <w:t>第</w:t>
      </w:r>
      <w:r>
        <w:rPr>
          <w:rFonts w:hint="eastAsia"/>
          <w:b/>
          <w:kern w:val="0"/>
          <w:sz w:val="24"/>
        </w:rPr>
        <w:t>二</w:t>
      </w:r>
      <w:r>
        <w:rPr>
          <w:b/>
          <w:kern w:val="0"/>
          <w:sz w:val="24"/>
        </w:rPr>
        <w:t>阶段</w:t>
      </w:r>
      <w:r>
        <w:rPr>
          <w:rFonts w:hint="eastAsia"/>
          <w:b/>
          <w:kern w:val="0"/>
          <w:sz w:val="24"/>
        </w:rPr>
        <w:t>响应</w:t>
      </w:r>
      <w:r>
        <w:rPr>
          <w:b/>
          <w:kern w:val="0"/>
          <w:sz w:val="24"/>
        </w:rPr>
        <w:t>文件</w:t>
      </w:r>
    </w:p>
    <w:p w:rsidR="00777F49" w:rsidRDefault="00777F49">
      <w:pPr>
        <w:autoSpaceDE w:val="0"/>
        <w:autoSpaceDN w:val="0"/>
        <w:adjustRightInd w:val="0"/>
        <w:spacing w:line="520" w:lineRule="exact"/>
        <w:rPr>
          <w:b/>
          <w:kern w:val="0"/>
          <w:sz w:val="24"/>
        </w:rPr>
      </w:pP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77F49" w:rsidRDefault="00AF27F8">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777F49" w:rsidRDefault="00777F49">
      <w:pPr>
        <w:spacing w:beforeLines="30" w:before="93" w:afterLines="70" w:after="218" w:line="540" w:lineRule="exact"/>
        <w:ind w:leftChars="300" w:left="630"/>
        <w:rPr>
          <w:rFonts w:eastAsia="方正楷体简体"/>
          <w:b/>
          <w:sz w:val="34"/>
          <w:szCs w:val="34"/>
        </w:rPr>
      </w:pPr>
    </w:p>
    <w:p w:rsidR="00777F49" w:rsidRDefault="00777F49">
      <w:pPr>
        <w:spacing w:beforeLines="30" w:before="93" w:afterLines="70" w:after="218" w:line="540" w:lineRule="exact"/>
        <w:ind w:leftChars="300" w:left="630"/>
        <w:rPr>
          <w:rFonts w:eastAsia="方正楷体简体"/>
          <w:b/>
          <w:sz w:val="34"/>
          <w:szCs w:val="34"/>
        </w:rPr>
      </w:pPr>
    </w:p>
    <w:p w:rsidR="00777F49" w:rsidRDefault="00AF27F8">
      <w:pPr>
        <w:spacing w:beforeLines="30" w:before="93" w:afterLines="70" w:after="218" w:line="540" w:lineRule="exact"/>
        <w:ind w:leftChars="300" w:left="630"/>
        <w:rPr>
          <w:b/>
          <w:kern w:val="0"/>
          <w:sz w:val="24"/>
        </w:rPr>
      </w:pPr>
      <w:r>
        <w:rPr>
          <w:rFonts w:eastAsia="方正楷体简体"/>
          <w:b/>
          <w:sz w:val="34"/>
          <w:szCs w:val="34"/>
        </w:rPr>
        <w:t>递交日期：</w:t>
      </w:r>
    </w:p>
    <w:p w:rsidR="00777F49" w:rsidRDefault="00AF27F8">
      <w:pPr>
        <w:tabs>
          <w:tab w:val="left" w:pos="360"/>
        </w:tabs>
        <w:spacing w:line="460" w:lineRule="exact"/>
        <w:jc w:val="center"/>
        <w:rPr>
          <w:b/>
          <w:sz w:val="24"/>
        </w:rPr>
      </w:pPr>
      <w:r>
        <w:rPr>
          <w:sz w:val="24"/>
        </w:rPr>
        <w:br w:type="page"/>
      </w:r>
      <w:r>
        <w:rPr>
          <w:b/>
          <w:sz w:val="24"/>
        </w:rPr>
        <w:t>报价书</w:t>
      </w:r>
    </w:p>
    <w:p w:rsidR="00777F49" w:rsidRDefault="00AF27F8">
      <w:pPr>
        <w:spacing w:line="460" w:lineRule="exact"/>
        <w:rPr>
          <w:sz w:val="24"/>
        </w:rPr>
      </w:pPr>
      <w:r>
        <w:rPr>
          <w:sz w:val="24"/>
        </w:rPr>
        <w:t>致：天津市政府采购中心</w:t>
      </w:r>
    </w:p>
    <w:p w:rsidR="00777F49" w:rsidRDefault="00AF27F8">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777F49" w:rsidRDefault="00AF27F8">
      <w:pPr>
        <w:spacing w:line="460" w:lineRule="exact"/>
        <w:rPr>
          <w:sz w:val="24"/>
        </w:rPr>
      </w:pPr>
      <w:r>
        <w:rPr>
          <w:sz w:val="24"/>
        </w:rPr>
        <w:t>据此函，签字代表宣布同意如下：</w:t>
      </w:r>
    </w:p>
    <w:p w:rsidR="00777F49" w:rsidRDefault="00AF27F8">
      <w:pPr>
        <w:spacing w:line="460" w:lineRule="exact"/>
        <w:ind w:left="480"/>
        <w:jc w:val="left"/>
        <w:rPr>
          <w:sz w:val="24"/>
        </w:rPr>
      </w:pPr>
      <w:r>
        <w:rPr>
          <w:sz w:val="24"/>
        </w:rPr>
        <w:t xml:space="preserve">1. </w:t>
      </w:r>
      <w:r>
        <w:rPr>
          <w:sz w:val="24"/>
        </w:rPr>
        <w:t>所附报价表中规定的应提供服务价格为</w:t>
      </w:r>
    </w:p>
    <w:p w:rsidR="00777F49" w:rsidRDefault="00AF27F8">
      <w:pPr>
        <w:spacing w:line="460" w:lineRule="exact"/>
        <w:ind w:left="480"/>
        <w:jc w:val="left"/>
        <w:rPr>
          <w:sz w:val="24"/>
        </w:rPr>
      </w:pPr>
      <w:r>
        <w:rPr>
          <w:sz w:val="24"/>
        </w:rPr>
        <w:t>第一包：</w:t>
      </w:r>
    </w:p>
    <w:p w:rsidR="00777F49" w:rsidRDefault="00AF27F8">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777F49" w:rsidRDefault="00AF27F8">
      <w:pPr>
        <w:spacing w:line="460" w:lineRule="exact"/>
        <w:ind w:left="472" w:firstLine="237"/>
        <w:jc w:val="left"/>
        <w:rPr>
          <w:sz w:val="24"/>
        </w:rPr>
      </w:pPr>
      <w:r>
        <w:rPr>
          <w:sz w:val="24"/>
        </w:rPr>
        <w:t>大写</w:t>
      </w:r>
      <w:r>
        <w:rPr>
          <w:sz w:val="24"/>
          <w:u w:val="single"/>
        </w:rPr>
        <w:t xml:space="preserve">                    </w:t>
      </w:r>
      <w:r>
        <w:rPr>
          <w:sz w:val="24"/>
        </w:rPr>
        <w:t>（文字表述）。</w:t>
      </w:r>
    </w:p>
    <w:p w:rsidR="00777F49" w:rsidRDefault="00AF27F8">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777F49" w:rsidRDefault="00AF27F8">
      <w:pPr>
        <w:spacing w:line="460" w:lineRule="exact"/>
        <w:ind w:firstLine="471"/>
        <w:rPr>
          <w:sz w:val="24"/>
        </w:rPr>
      </w:pPr>
      <w:r>
        <w:rPr>
          <w:sz w:val="24"/>
        </w:rPr>
        <w:t xml:space="preserve">3. </w:t>
      </w:r>
      <w:r>
        <w:rPr>
          <w:sz w:val="24"/>
        </w:rPr>
        <w:t>两个阶段响应文件一一对应、不可分割，共同构成我方对本项目的所有承诺。</w:t>
      </w:r>
    </w:p>
    <w:p w:rsidR="00777F49" w:rsidRDefault="00777F49">
      <w:pPr>
        <w:spacing w:line="460" w:lineRule="exact"/>
        <w:ind w:firstLine="471"/>
        <w:rPr>
          <w:sz w:val="24"/>
        </w:rPr>
      </w:pPr>
    </w:p>
    <w:p w:rsidR="00777F49" w:rsidRDefault="00777F49">
      <w:pPr>
        <w:spacing w:line="460" w:lineRule="exact"/>
        <w:ind w:firstLine="471"/>
        <w:rPr>
          <w:sz w:val="24"/>
        </w:rPr>
      </w:pPr>
    </w:p>
    <w:p w:rsidR="00777F49" w:rsidRDefault="00AF27F8">
      <w:pPr>
        <w:spacing w:line="360" w:lineRule="auto"/>
        <w:ind w:firstLineChars="1700" w:firstLine="4080"/>
        <w:rPr>
          <w:sz w:val="24"/>
        </w:rPr>
      </w:pPr>
      <w:r>
        <w:rPr>
          <w:sz w:val="24"/>
        </w:rPr>
        <w:t>投标人名称：</w:t>
      </w:r>
    </w:p>
    <w:p w:rsidR="00777F49" w:rsidRDefault="00777F49">
      <w:pPr>
        <w:spacing w:line="360" w:lineRule="auto"/>
        <w:ind w:firstLineChars="1700" w:firstLine="4080"/>
        <w:rPr>
          <w:sz w:val="24"/>
        </w:rPr>
      </w:pPr>
    </w:p>
    <w:p w:rsidR="00777F49" w:rsidRDefault="00AF27F8">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77F49" w:rsidRDefault="00777F49">
      <w:pPr>
        <w:spacing w:line="460" w:lineRule="exact"/>
        <w:ind w:firstLine="471"/>
        <w:rPr>
          <w:sz w:val="24"/>
        </w:rPr>
      </w:pPr>
    </w:p>
    <w:p w:rsidR="00777F49" w:rsidRDefault="00AF27F8">
      <w:pPr>
        <w:spacing w:line="460" w:lineRule="exact"/>
        <w:rPr>
          <w:b/>
          <w:sz w:val="24"/>
        </w:rPr>
      </w:pPr>
      <w:r>
        <w:rPr>
          <w:b/>
          <w:sz w:val="24"/>
        </w:rPr>
        <w:br w:type="page"/>
      </w:r>
      <w:r>
        <w:rPr>
          <w:b/>
          <w:sz w:val="24"/>
        </w:rPr>
        <w:t>附件</w:t>
      </w:r>
      <w:r>
        <w:rPr>
          <w:b/>
          <w:sz w:val="24"/>
        </w:rPr>
        <w:t>1</w:t>
      </w:r>
    </w:p>
    <w:p w:rsidR="00777F49" w:rsidRDefault="00AF27F8">
      <w:pPr>
        <w:tabs>
          <w:tab w:val="left" w:pos="3780"/>
          <w:tab w:val="left" w:pos="3960"/>
        </w:tabs>
        <w:spacing w:line="460" w:lineRule="exact"/>
        <w:jc w:val="center"/>
        <w:rPr>
          <w:b/>
          <w:sz w:val="24"/>
        </w:rPr>
      </w:pPr>
      <w:r>
        <w:rPr>
          <w:b/>
          <w:sz w:val="24"/>
        </w:rPr>
        <w:t>报价分项一览表</w:t>
      </w:r>
    </w:p>
    <w:p w:rsidR="00777F49" w:rsidRDefault="00AF27F8">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777F49" w:rsidRDefault="00AF27F8">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777F49" w:rsidRDefault="00777F49">
      <w:pPr>
        <w:spacing w:line="460" w:lineRule="exact"/>
        <w:rPr>
          <w:sz w:val="24"/>
        </w:rPr>
      </w:pPr>
    </w:p>
    <w:p w:rsidR="00777F49" w:rsidRDefault="00AF27F8">
      <w:pPr>
        <w:spacing w:line="460" w:lineRule="exact"/>
        <w:rPr>
          <w:b/>
          <w:sz w:val="24"/>
        </w:rPr>
      </w:pPr>
      <w:r>
        <w:rPr>
          <w:sz w:val="24"/>
        </w:rPr>
        <w:t xml:space="preserve">                                                     </w:t>
      </w: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777F49">
        <w:trPr>
          <w:trHeight w:val="555"/>
          <w:jc w:val="center"/>
        </w:trPr>
        <w:tc>
          <w:tcPr>
            <w:tcW w:w="878" w:type="dxa"/>
            <w:vAlign w:val="center"/>
          </w:tcPr>
          <w:p w:rsidR="00777F49" w:rsidRDefault="00AF27F8">
            <w:pPr>
              <w:widowControl/>
              <w:jc w:val="center"/>
              <w:rPr>
                <w:b/>
                <w:bCs/>
                <w:kern w:val="0"/>
                <w:sz w:val="24"/>
                <w:szCs w:val="24"/>
              </w:rPr>
            </w:pPr>
            <w:r>
              <w:rPr>
                <w:b/>
                <w:bCs/>
                <w:kern w:val="0"/>
                <w:sz w:val="24"/>
                <w:szCs w:val="24"/>
              </w:rPr>
              <w:t>项号</w:t>
            </w:r>
          </w:p>
        </w:tc>
        <w:tc>
          <w:tcPr>
            <w:tcW w:w="2349" w:type="dxa"/>
            <w:vAlign w:val="center"/>
          </w:tcPr>
          <w:p w:rsidR="00777F49" w:rsidRDefault="00AF27F8">
            <w:pPr>
              <w:widowControl/>
              <w:jc w:val="center"/>
              <w:rPr>
                <w:b/>
                <w:bCs/>
                <w:kern w:val="0"/>
                <w:sz w:val="24"/>
                <w:szCs w:val="24"/>
              </w:rPr>
            </w:pPr>
            <w:r>
              <w:rPr>
                <w:b/>
                <w:bCs/>
                <w:kern w:val="0"/>
                <w:sz w:val="24"/>
                <w:szCs w:val="24"/>
              </w:rPr>
              <w:t>服务名称</w:t>
            </w:r>
          </w:p>
        </w:tc>
        <w:tc>
          <w:tcPr>
            <w:tcW w:w="1701" w:type="dxa"/>
            <w:vAlign w:val="center"/>
          </w:tcPr>
          <w:p w:rsidR="00777F49" w:rsidRDefault="00AF27F8">
            <w:pPr>
              <w:widowControl/>
              <w:jc w:val="center"/>
              <w:rPr>
                <w:b/>
                <w:bCs/>
                <w:kern w:val="0"/>
                <w:sz w:val="24"/>
                <w:szCs w:val="24"/>
              </w:rPr>
            </w:pPr>
            <w:r>
              <w:rPr>
                <w:b/>
                <w:bCs/>
                <w:kern w:val="0"/>
                <w:sz w:val="24"/>
                <w:szCs w:val="24"/>
              </w:rPr>
              <w:t>总价</w:t>
            </w:r>
          </w:p>
        </w:tc>
        <w:tc>
          <w:tcPr>
            <w:tcW w:w="2238" w:type="dxa"/>
            <w:vAlign w:val="center"/>
          </w:tcPr>
          <w:p w:rsidR="00777F49" w:rsidRDefault="00AF27F8">
            <w:pPr>
              <w:widowControl/>
              <w:jc w:val="center"/>
              <w:rPr>
                <w:b/>
                <w:bCs/>
                <w:kern w:val="0"/>
                <w:sz w:val="24"/>
                <w:szCs w:val="24"/>
              </w:rPr>
            </w:pPr>
            <w:r>
              <w:rPr>
                <w:b/>
                <w:bCs/>
                <w:kern w:val="0"/>
                <w:sz w:val="24"/>
                <w:szCs w:val="24"/>
              </w:rPr>
              <w:t>数量</w:t>
            </w:r>
          </w:p>
        </w:tc>
        <w:tc>
          <w:tcPr>
            <w:tcW w:w="1848" w:type="dxa"/>
            <w:vAlign w:val="center"/>
          </w:tcPr>
          <w:p w:rsidR="00777F49" w:rsidRDefault="00AF27F8">
            <w:pPr>
              <w:widowControl/>
              <w:jc w:val="center"/>
              <w:rPr>
                <w:b/>
                <w:bCs/>
                <w:kern w:val="0"/>
                <w:sz w:val="24"/>
                <w:szCs w:val="24"/>
              </w:rPr>
            </w:pPr>
            <w:r>
              <w:rPr>
                <w:b/>
                <w:bCs/>
                <w:kern w:val="0"/>
                <w:sz w:val="24"/>
                <w:szCs w:val="24"/>
              </w:rPr>
              <w:t>备注</w:t>
            </w:r>
          </w:p>
        </w:tc>
      </w:tr>
      <w:tr w:rsidR="00777F49">
        <w:trPr>
          <w:trHeight w:val="465"/>
          <w:jc w:val="center"/>
        </w:trPr>
        <w:tc>
          <w:tcPr>
            <w:tcW w:w="878" w:type="dxa"/>
            <w:vAlign w:val="center"/>
          </w:tcPr>
          <w:p w:rsidR="00777F49" w:rsidRDefault="00AF27F8">
            <w:pPr>
              <w:widowControl/>
              <w:jc w:val="center"/>
              <w:rPr>
                <w:kern w:val="0"/>
                <w:sz w:val="24"/>
                <w:szCs w:val="24"/>
              </w:rPr>
            </w:pPr>
            <w:r>
              <w:rPr>
                <w:kern w:val="0"/>
                <w:sz w:val="24"/>
                <w:szCs w:val="24"/>
              </w:rPr>
              <w:t>1</w:t>
            </w:r>
          </w:p>
        </w:tc>
        <w:tc>
          <w:tcPr>
            <w:tcW w:w="2349" w:type="dxa"/>
            <w:vAlign w:val="center"/>
          </w:tcPr>
          <w:p w:rsidR="00777F49" w:rsidRDefault="00AF27F8">
            <w:pPr>
              <w:widowControl/>
              <w:jc w:val="center"/>
              <w:rPr>
                <w:kern w:val="0"/>
                <w:sz w:val="24"/>
                <w:szCs w:val="24"/>
              </w:rPr>
            </w:pPr>
            <w:r>
              <w:rPr>
                <w:rFonts w:hint="eastAsia"/>
                <w:kern w:val="0"/>
                <w:sz w:val="24"/>
                <w:szCs w:val="24"/>
              </w:rPr>
              <w:t>天津市公共资源交易中心（天津市政府采购中心）劳务派遣服务</w:t>
            </w: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AF27F8">
            <w:pPr>
              <w:widowControl/>
              <w:jc w:val="center"/>
              <w:rPr>
                <w:sz w:val="24"/>
                <w:szCs w:val="24"/>
              </w:rPr>
            </w:pPr>
            <w:r>
              <w:rPr>
                <w:sz w:val="24"/>
                <w:szCs w:val="24"/>
              </w:rPr>
              <w:t>1</w:t>
            </w:r>
            <w:r>
              <w:rPr>
                <w:sz w:val="24"/>
                <w:szCs w:val="24"/>
              </w:rPr>
              <w:t>项</w:t>
            </w:r>
          </w:p>
        </w:tc>
        <w:tc>
          <w:tcPr>
            <w:tcW w:w="1848" w:type="dxa"/>
            <w:vAlign w:val="center"/>
          </w:tcPr>
          <w:p w:rsidR="00777F49" w:rsidRDefault="00AF27F8">
            <w:pPr>
              <w:widowControl/>
              <w:jc w:val="center"/>
              <w:rPr>
                <w:sz w:val="24"/>
                <w:szCs w:val="24"/>
              </w:rPr>
            </w:pPr>
            <w:r>
              <w:rPr>
                <w:sz w:val="24"/>
                <w:szCs w:val="24"/>
              </w:rPr>
              <w:t>服务期一年</w:t>
            </w:r>
          </w:p>
        </w:tc>
      </w:tr>
      <w:tr w:rsidR="00777F49">
        <w:trPr>
          <w:trHeight w:val="465"/>
          <w:jc w:val="center"/>
        </w:trPr>
        <w:tc>
          <w:tcPr>
            <w:tcW w:w="9014" w:type="dxa"/>
            <w:gridSpan w:val="5"/>
            <w:vAlign w:val="center"/>
          </w:tcPr>
          <w:p w:rsidR="00777F49" w:rsidRDefault="00AF27F8">
            <w:pPr>
              <w:widowControl/>
              <w:jc w:val="left"/>
              <w:rPr>
                <w:kern w:val="0"/>
                <w:sz w:val="24"/>
                <w:szCs w:val="24"/>
              </w:rPr>
            </w:pPr>
            <w:r>
              <w:rPr>
                <w:kern w:val="0"/>
                <w:sz w:val="24"/>
                <w:szCs w:val="24"/>
              </w:rPr>
              <w:t>其中</w:t>
            </w:r>
          </w:p>
        </w:tc>
      </w:tr>
      <w:tr w:rsidR="00777F49">
        <w:trPr>
          <w:trHeight w:val="465"/>
          <w:jc w:val="center"/>
        </w:trPr>
        <w:tc>
          <w:tcPr>
            <w:tcW w:w="3227" w:type="dxa"/>
            <w:gridSpan w:val="2"/>
            <w:vAlign w:val="center"/>
          </w:tcPr>
          <w:p w:rsidR="00777F49" w:rsidRDefault="00AF27F8">
            <w:pPr>
              <w:widowControl/>
              <w:jc w:val="left"/>
              <w:rPr>
                <w:b/>
                <w:sz w:val="24"/>
                <w:szCs w:val="24"/>
              </w:rPr>
            </w:pPr>
            <w:r>
              <w:rPr>
                <w:b/>
                <w:sz w:val="24"/>
                <w:szCs w:val="24"/>
              </w:rPr>
              <w:t>分项名称</w:t>
            </w:r>
          </w:p>
        </w:tc>
        <w:tc>
          <w:tcPr>
            <w:tcW w:w="1701" w:type="dxa"/>
            <w:vAlign w:val="center"/>
          </w:tcPr>
          <w:p w:rsidR="00777F49" w:rsidRDefault="00AF27F8">
            <w:pPr>
              <w:widowControl/>
              <w:jc w:val="center"/>
              <w:rPr>
                <w:b/>
                <w:kern w:val="0"/>
                <w:sz w:val="24"/>
                <w:szCs w:val="24"/>
              </w:rPr>
            </w:pPr>
            <w:r>
              <w:rPr>
                <w:b/>
                <w:kern w:val="0"/>
                <w:sz w:val="24"/>
                <w:szCs w:val="24"/>
              </w:rPr>
              <w:t>价格</w:t>
            </w:r>
          </w:p>
        </w:tc>
        <w:tc>
          <w:tcPr>
            <w:tcW w:w="2238" w:type="dxa"/>
            <w:vAlign w:val="center"/>
          </w:tcPr>
          <w:p w:rsidR="00777F49" w:rsidRDefault="00AF27F8">
            <w:pPr>
              <w:widowControl/>
              <w:jc w:val="center"/>
              <w:rPr>
                <w:b/>
                <w:kern w:val="0"/>
                <w:sz w:val="24"/>
                <w:szCs w:val="24"/>
              </w:rPr>
            </w:pPr>
            <w:r>
              <w:rPr>
                <w:b/>
                <w:kern w:val="0"/>
                <w:sz w:val="24"/>
                <w:szCs w:val="24"/>
              </w:rPr>
              <w:t>数量</w:t>
            </w:r>
          </w:p>
        </w:tc>
        <w:tc>
          <w:tcPr>
            <w:tcW w:w="1848" w:type="dxa"/>
            <w:vAlign w:val="center"/>
          </w:tcPr>
          <w:p w:rsidR="00777F49" w:rsidRDefault="00AF27F8">
            <w:pPr>
              <w:widowControl/>
              <w:jc w:val="center"/>
              <w:rPr>
                <w:b/>
                <w:bCs/>
                <w:kern w:val="0"/>
                <w:sz w:val="24"/>
                <w:szCs w:val="24"/>
              </w:rPr>
            </w:pPr>
            <w:r>
              <w:rPr>
                <w:b/>
                <w:bCs/>
                <w:kern w:val="0"/>
                <w:sz w:val="24"/>
                <w:szCs w:val="24"/>
              </w:rPr>
              <w:t>备注</w:t>
            </w:r>
          </w:p>
        </w:tc>
      </w:tr>
      <w:tr w:rsidR="00777F49">
        <w:trPr>
          <w:trHeight w:val="465"/>
          <w:jc w:val="center"/>
        </w:trPr>
        <w:tc>
          <w:tcPr>
            <w:tcW w:w="3227" w:type="dxa"/>
            <w:gridSpan w:val="2"/>
            <w:vAlign w:val="center"/>
          </w:tcPr>
          <w:p w:rsidR="00777F49" w:rsidRDefault="00AF27F8">
            <w:pPr>
              <w:widowControl/>
              <w:jc w:val="center"/>
              <w:rPr>
                <w:kern w:val="0"/>
                <w:sz w:val="24"/>
                <w:szCs w:val="24"/>
              </w:rPr>
            </w:pPr>
            <w:r>
              <w:rPr>
                <w:rFonts w:hint="eastAsia"/>
                <w:kern w:val="0"/>
                <w:sz w:val="24"/>
                <w:szCs w:val="24"/>
              </w:rPr>
              <w:t>派遣人员工资、福利、社险、住房公积金等人工费用</w:t>
            </w:r>
          </w:p>
        </w:tc>
        <w:tc>
          <w:tcPr>
            <w:tcW w:w="1701" w:type="dxa"/>
            <w:vAlign w:val="center"/>
          </w:tcPr>
          <w:p w:rsidR="00777F49" w:rsidRDefault="00AF27F8">
            <w:pPr>
              <w:widowControl/>
              <w:jc w:val="center"/>
              <w:rPr>
                <w:kern w:val="0"/>
                <w:sz w:val="24"/>
                <w:szCs w:val="24"/>
              </w:rPr>
            </w:pPr>
            <w:r>
              <w:rPr>
                <w:rFonts w:hint="eastAsia"/>
                <w:kern w:val="0"/>
                <w:sz w:val="24"/>
                <w:szCs w:val="24"/>
              </w:rPr>
              <w:t>1630000</w:t>
            </w:r>
          </w:p>
        </w:tc>
        <w:tc>
          <w:tcPr>
            <w:tcW w:w="2238" w:type="dxa"/>
            <w:vAlign w:val="center"/>
          </w:tcPr>
          <w:p w:rsidR="00777F49" w:rsidRDefault="00AF27F8">
            <w:pPr>
              <w:widowControl/>
              <w:jc w:val="center"/>
              <w:rPr>
                <w:kern w:val="0"/>
                <w:sz w:val="24"/>
                <w:szCs w:val="24"/>
              </w:rPr>
            </w:pPr>
            <w:r>
              <w:rPr>
                <w:rFonts w:hint="eastAsia"/>
                <w:kern w:val="0"/>
                <w:sz w:val="24"/>
                <w:szCs w:val="24"/>
              </w:rPr>
              <w:t>1</w:t>
            </w:r>
            <w:r>
              <w:rPr>
                <w:rFonts w:hint="eastAsia"/>
                <w:kern w:val="0"/>
                <w:sz w:val="24"/>
                <w:szCs w:val="24"/>
              </w:rPr>
              <w:t>项</w:t>
            </w:r>
          </w:p>
        </w:tc>
        <w:tc>
          <w:tcPr>
            <w:tcW w:w="1848" w:type="dxa"/>
            <w:vAlign w:val="center"/>
          </w:tcPr>
          <w:p w:rsidR="00777F49" w:rsidRDefault="00777F49">
            <w:pPr>
              <w:widowControl/>
              <w:jc w:val="center"/>
              <w:rPr>
                <w:sz w:val="24"/>
                <w:szCs w:val="24"/>
              </w:rPr>
            </w:pPr>
          </w:p>
        </w:tc>
      </w:tr>
      <w:tr w:rsidR="00777F49">
        <w:trPr>
          <w:trHeight w:val="465"/>
          <w:jc w:val="center"/>
        </w:trPr>
        <w:tc>
          <w:tcPr>
            <w:tcW w:w="3227" w:type="dxa"/>
            <w:gridSpan w:val="2"/>
            <w:vAlign w:val="center"/>
          </w:tcPr>
          <w:p w:rsidR="00777F49" w:rsidRDefault="00AF27F8">
            <w:pPr>
              <w:widowControl/>
              <w:jc w:val="center"/>
              <w:rPr>
                <w:kern w:val="0"/>
                <w:sz w:val="24"/>
                <w:szCs w:val="24"/>
              </w:rPr>
            </w:pPr>
            <w:r>
              <w:rPr>
                <w:kern w:val="0"/>
                <w:sz w:val="24"/>
                <w:szCs w:val="24"/>
              </w:rPr>
              <w:t>管理费</w:t>
            </w: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AF27F8">
            <w:pPr>
              <w:widowControl/>
              <w:jc w:val="center"/>
              <w:rPr>
                <w:kern w:val="0"/>
                <w:sz w:val="24"/>
                <w:szCs w:val="24"/>
              </w:rPr>
            </w:pPr>
            <w:r>
              <w:rPr>
                <w:rFonts w:hint="eastAsia"/>
                <w:kern w:val="0"/>
                <w:sz w:val="24"/>
                <w:szCs w:val="24"/>
              </w:rPr>
              <w:t>1</w:t>
            </w:r>
            <w:r>
              <w:rPr>
                <w:rFonts w:hint="eastAsia"/>
                <w:kern w:val="0"/>
                <w:sz w:val="24"/>
                <w:szCs w:val="24"/>
              </w:rPr>
              <w:t>项</w:t>
            </w:r>
          </w:p>
        </w:tc>
        <w:tc>
          <w:tcPr>
            <w:tcW w:w="1848" w:type="dxa"/>
            <w:vAlign w:val="center"/>
          </w:tcPr>
          <w:p w:rsidR="00777F49" w:rsidRDefault="00777F49">
            <w:pPr>
              <w:widowControl/>
              <w:jc w:val="center"/>
              <w:rPr>
                <w:sz w:val="24"/>
                <w:szCs w:val="24"/>
              </w:rPr>
            </w:pPr>
          </w:p>
        </w:tc>
      </w:tr>
      <w:tr w:rsidR="00777F49">
        <w:trPr>
          <w:trHeight w:val="465"/>
          <w:jc w:val="center"/>
        </w:trPr>
        <w:tc>
          <w:tcPr>
            <w:tcW w:w="3227" w:type="dxa"/>
            <w:gridSpan w:val="2"/>
            <w:vAlign w:val="center"/>
          </w:tcPr>
          <w:p w:rsidR="00777F49" w:rsidRDefault="00777F49">
            <w:pPr>
              <w:widowControl/>
              <w:jc w:val="left"/>
              <w:rPr>
                <w:kern w:val="0"/>
                <w:sz w:val="24"/>
                <w:szCs w:val="24"/>
              </w:rPr>
            </w:pP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777F49">
            <w:pPr>
              <w:widowControl/>
              <w:jc w:val="center"/>
              <w:rPr>
                <w:kern w:val="0"/>
                <w:sz w:val="24"/>
                <w:szCs w:val="24"/>
              </w:rPr>
            </w:pPr>
          </w:p>
        </w:tc>
        <w:tc>
          <w:tcPr>
            <w:tcW w:w="1848" w:type="dxa"/>
            <w:vAlign w:val="center"/>
          </w:tcPr>
          <w:p w:rsidR="00777F49" w:rsidRDefault="00777F49">
            <w:pPr>
              <w:widowControl/>
              <w:jc w:val="center"/>
              <w:rPr>
                <w:sz w:val="24"/>
                <w:szCs w:val="24"/>
              </w:rPr>
            </w:pPr>
          </w:p>
        </w:tc>
      </w:tr>
      <w:tr w:rsidR="00777F49">
        <w:trPr>
          <w:trHeight w:val="465"/>
          <w:jc w:val="center"/>
        </w:trPr>
        <w:tc>
          <w:tcPr>
            <w:tcW w:w="3227" w:type="dxa"/>
            <w:gridSpan w:val="2"/>
            <w:vAlign w:val="center"/>
          </w:tcPr>
          <w:p w:rsidR="00777F49" w:rsidRDefault="00777F49">
            <w:pPr>
              <w:widowControl/>
              <w:jc w:val="left"/>
              <w:rPr>
                <w:sz w:val="24"/>
              </w:rPr>
            </w:pP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777F49">
            <w:pPr>
              <w:widowControl/>
              <w:jc w:val="center"/>
              <w:rPr>
                <w:kern w:val="0"/>
                <w:sz w:val="24"/>
                <w:szCs w:val="24"/>
              </w:rPr>
            </w:pPr>
          </w:p>
        </w:tc>
        <w:tc>
          <w:tcPr>
            <w:tcW w:w="1848" w:type="dxa"/>
            <w:vAlign w:val="center"/>
          </w:tcPr>
          <w:p w:rsidR="00777F49" w:rsidRDefault="00777F49">
            <w:pPr>
              <w:widowControl/>
              <w:jc w:val="center"/>
              <w:rPr>
                <w:sz w:val="24"/>
                <w:szCs w:val="24"/>
              </w:rPr>
            </w:pPr>
          </w:p>
        </w:tc>
      </w:tr>
      <w:tr w:rsidR="00777F49">
        <w:trPr>
          <w:trHeight w:val="465"/>
          <w:jc w:val="center"/>
        </w:trPr>
        <w:tc>
          <w:tcPr>
            <w:tcW w:w="3227" w:type="dxa"/>
            <w:gridSpan w:val="2"/>
            <w:vAlign w:val="center"/>
          </w:tcPr>
          <w:p w:rsidR="00777F49" w:rsidRDefault="00777F49">
            <w:pPr>
              <w:widowControl/>
              <w:jc w:val="left"/>
              <w:rPr>
                <w:sz w:val="24"/>
              </w:rPr>
            </w:pP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777F49">
            <w:pPr>
              <w:widowControl/>
              <w:jc w:val="center"/>
              <w:rPr>
                <w:kern w:val="0"/>
                <w:sz w:val="24"/>
                <w:szCs w:val="24"/>
              </w:rPr>
            </w:pPr>
          </w:p>
        </w:tc>
        <w:tc>
          <w:tcPr>
            <w:tcW w:w="1848" w:type="dxa"/>
            <w:vAlign w:val="center"/>
          </w:tcPr>
          <w:p w:rsidR="00777F49" w:rsidRDefault="00777F49">
            <w:pPr>
              <w:widowControl/>
              <w:jc w:val="center"/>
              <w:rPr>
                <w:sz w:val="24"/>
                <w:szCs w:val="24"/>
              </w:rPr>
            </w:pPr>
          </w:p>
        </w:tc>
      </w:tr>
      <w:tr w:rsidR="00777F49">
        <w:trPr>
          <w:trHeight w:val="465"/>
          <w:jc w:val="center"/>
        </w:trPr>
        <w:tc>
          <w:tcPr>
            <w:tcW w:w="3227" w:type="dxa"/>
            <w:gridSpan w:val="2"/>
            <w:vAlign w:val="center"/>
          </w:tcPr>
          <w:p w:rsidR="00777F49" w:rsidRDefault="00777F49">
            <w:pPr>
              <w:widowControl/>
              <w:jc w:val="left"/>
              <w:rPr>
                <w:sz w:val="24"/>
              </w:rPr>
            </w:pP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777F49" w:rsidP="00AF27F8">
            <w:pPr>
              <w:widowControl/>
              <w:ind w:firstLineChars="4" w:firstLine="10"/>
              <w:jc w:val="center"/>
              <w:rPr>
                <w:kern w:val="0"/>
                <w:sz w:val="24"/>
                <w:szCs w:val="24"/>
              </w:rPr>
            </w:pPr>
          </w:p>
        </w:tc>
        <w:tc>
          <w:tcPr>
            <w:tcW w:w="1848" w:type="dxa"/>
            <w:vAlign w:val="center"/>
          </w:tcPr>
          <w:p w:rsidR="00777F49" w:rsidRDefault="00777F49" w:rsidP="00AF27F8">
            <w:pPr>
              <w:widowControl/>
              <w:ind w:firstLineChars="4" w:firstLine="10"/>
              <w:jc w:val="center"/>
              <w:rPr>
                <w:sz w:val="24"/>
                <w:szCs w:val="24"/>
              </w:rPr>
            </w:pPr>
          </w:p>
        </w:tc>
      </w:tr>
      <w:tr w:rsidR="00777F49">
        <w:trPr>
          <w:trHeight w:val="465"/>
          <w:jc w:val="center"/>
        </w:trPr>
        <w:tc>
          <w:tcPr>
            <w:tcW w:w="3227" w:type="dxa"/>
            <w:gridSpan w:val="2"/>
            <w:vAlign w:val="center"/>
          </w:tcPr>
          <w:p w:rsidR="00777F49" w:rsidRDefault="00777F49">
            <w:pPr>
              <w:widowControl/>
              <w:jc w:val="left"/>
              <w:rPr>
                <w:kern w:val="0"/>
                <w:sz w:val="24"/>
                <w:szCs w:val="24"/>
              </w:rPr>
            </w:pP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777F49">
            <w:pPr>
              <w:widowControl/>
              <w:jc w:val="center"/>
              <w:rPr>
                <w:kern w:val="0"/>
                <w:sz w:val="24"/>
                <w:szCs w:val="24"/>
              </w:rPr>
            </w:pPr>
          </w:p>
        </w:tc>
        <w:tc>
          <w:tcPr>
            <w:tcW w:w="1848" w:type="dxa"/>
            <w:vAlign w:val="center"/>
          </w:tcPr>
          <w:p w:rsidR="00777F49" w:rsidRDefault="00777F49">
            <w:pPr>
              <w:widowControl/>
              <w:jc w:val="center"/>
              <w:rPr>
                <w:kern w:val="0"/>
                <w:sz w:val="24"/>
                <w:szCs w:val="24"/>
              </w:rPr>
            </w:pPr>
          </w:p>
        </w:tc>
      </w:tr>
      <w:tr w:rsidR="00777F49">
        <w:trPr>
          <w:trHeight w:val="465"/>
          <w:jc w:val="center"/>
        </w:trPr>
        <w:tc>
          <w:tcPr>
            <w:tcW w:w="3227" w:type="dxa"/>
            <w:gridSpan w:val="2"/>
            <w:vAlign w:val="center"/>
          </w:tcPr>
          <w:p w:rsidR="00777F49" w:rsidRDefault="00777F49">
            <w:pPr>
              <w:widowControl/>
              <w:jc w:val="left"/>
              <w:rPr>
                <w:kern w:val="0"/>
                <w:sz w:val="24"/>
                <w:szCs w:val="24"/>
              </w:rPr>
            </w:pP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777F49">
            <w:pPr>
              <w:widowControl/>
              <w:jc w:val="center"/>
              <w:rPr>
                <w:kern w:val="0"/>
                <w:sz w:val="24"/>
                <w:szCs w:val="24"/>
              </w:rPr>
            </w:pPr>
          </w:p>
        </w:tc>
        <w:tc>
          <w:tcPr>
            <w:tcW w:w="1848" w:type="dxa"/>
            <w:vAlign w:val="center"/>
          </w:tcPr>
          <w:p w:rsidR="00777F49" w:rsidRDefault="00777F49">
            <w:pPr>
              <w:widowControl/>
              <w:jc w:val="center"/>
              <w:rPr>
                <w:kern w:val="0"/>
                <w:sz w:val="24"/>
                <w:szCs w:val="24"/>
              </w:rPr>
            </w:pPr>
          </w:p>
        </w:tc>
      </w:tr>
      <w:tr w:rsidR="00777F49">
        <w:trPr>
          <w:trHeight w:val="465"/>
          <w:jc w:val="center"/>
        </w:trPr>
        <w:tc>
          <w:tcPr>
            <w:tcW w:w="3227" w:type="dxa"/>
            <w:gridSpan w:val="2"/>
            <w:vAlign w:val="center"/>
          </w:tcPr>
          <w:p w:rsidR="00777F49" w:rsidRDefault="00777F49">
            <w:pPr>
              <w:widowControl/>
              <w:jc w:val="left"/>
              <w:rPr>
                <w:sz w:val="24"/>
              </w:rPr>
            </w:pPr>
          </w:p>
        </w:tc>
        <w:tc>
          <w:tcPr>
            <w:tcW w:w="1701" w:type="dxa"/>
            <w:vAlign w:val="center"/>
          </w:tcPr>
          <w:p w:rsidR="00777F49" w:rsidRDefault="00777F49">
            <w:pPr>
              <w:widowControl/>
              <w:jc w:val="center"/>
              <w:rPr>
                <w:kern w:val="0"/>
                <w:sz w:val="24"/>
                <w:szCs w:val="24"/>
              </w:rPr>
            </w:pPr>
          </w:p>
        </w:tc>
        <w:tc>
          <w:tcPr>
            <w:tcW w:w="2238" w:type="dxa"/>
            <w:vAlign w:val="center"/>
          </w:tcPr>
          <w:p w:rsidR="00777F49" w:rsidRDefault="00777F49">
            <w:pPr>
              <w:widowControl/>
              <w:jc w:val="center"/>
              <w:rPr>
                <w:kern w:val="0"/>
                <w:sz w:val="24"/>
                <w:szCs w:val="24"/>
              </w:rPr>
            </w:pPr>
          </w:p>
        </w:tc>
        <w:tc>
          <w:tcPr>
            <w:tcW w:w="1848" w:type="dxa"/>
            <w:vAlign w:val="center"/>
          </w:tcPr>
          <w:p w:rsidR="00777F49" w:rsidRDefault="00777F49">
            <w:pPr>
              <w:widowControl/>
              <w:jc w:val="center"/>
              <w:rPr>
                <w:kern w:val="0"/>
                <w:sz w:val="24"/>
                <w:szCs w:val="24"/>
              </w:rPr>
            </w:pPr>
          </w:p>
        </w:tc>
      </w:tr>
    </w:tbl>
    <w:p w:rsidR="00777F49" w:rsidRDefault="00AF27F8">
      <w:pPr>
        <w:ind w:left="180"/>
        <w:rPr>
          <w:sz w:val="22"/>
          <w:szCs w:val="24"/>
        </w:rPr>
      </w:pPr>
      <w:r>
        <w:rPr>
          <w:sz w:val="22"/>
          <w:szCs w:val="24"/>
        </w:rPr>
        <w:t>注：</w:t>
      </w:r>
      <w:r>
        <w:rPr>
          <w:sz w:val="22"/>
          <w:szCs w:val="24"/>
        </w:rPr>
        <w:t xml:space="preserve">1. </w:t>
      </w:r>
      <w:r>
        <w:rPr>
          <w:sz w:val="22"/>
          <w:szCs w:val="24"/>
        </w:rPr>
        <w:t>本表第一行填写本项目投标总价</w:t>
      </w:r>
      <w:r>
        <w:rPr>
          <w:sz w:val="22"/>
          <w:szCs w:val="24"/>
        </w:rPr>
        <w:t xml:space="preserve"> </w:t>
      </w:r>
    </w:p>
    <w:p w:rsidR="00777F49" w:rsidRDefault="00AF27F8">
      <w:pPr>
        <w:ind w:left="180" w:firstLineChars="200" w:firstLine="440"/>
      </w:pPr>
      <w:r>
        <w:rPr>
          <w:sz w:val="22"/>
          <w:szCs w:val="24"/>
        </w:rPr>
        <w:t xml:space="preserve">2. </w:t>
      </w:r>
      <w:r>
        <w:rPr>
          <w:sz w:val="22"/>
          <w:szCs w:val="24"/>
        </w:rPr>
        <w:t>下面应填写分项价格及分项名称（分项名称可根据实际情况增减、修改），分项价格汇总应等于总价</w:t>
      </w:r>
    </w:p>
    <w:p w:rsidR="00777F49" w:rsidRDefault="00777F49">
      <w:pPr>
        <w:spacing w:line="460" w:lineRule="exact"/>
        <w:ind w:left="192" w:firstLineChars="1645" w:firstLine="3948"/>
        <w:rPr>
          <w:sz w:val="24"/>
        </w:rPr>
      </w:pPr>
    </w:p>
    <w:p w:rsidR="00777F49" w:rsidRDefault="00AF27F8">
      <w:pPr>
        <w:spacing w:line="360" w:lineRule="auto"/>
        <w:ind w:firstLineChars="1700" w:firstLine="4080"/>
        <w:rPr>
          <w:sz w:val="24"/>
        </w:rPr>
      </w:pPr>
      <w:r>
        <w:rPr>
          <w:sz w:val="24"/>
        </w:rPr>
        <w:t>投标人名称：</w:t>
      </w:r>
    </w:p>
    <w:p w:rsidR="00777F49" w:rsidRDefault="00777F49">
      <w:pPr>
        <w:spacing w:line="360" w:lineRule="auto"/>
        <w:ind w:firstLineChars="1700" w:firstLine="4080"/>
        <w:rPr>
          <w:sz w:val="24"/>
        </w:rPr>
      </w:pPr>
    </w:p>
    <w:p w:rsidR="00777F49" w:rsidRDefault="00AF27F8">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77F49" w:rsidRDefault="00777F49"/>
    <w:sectPr w:rsidR="00777F49">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BD" w:rsidRDefault="00AF27F8">
      <w:r>
        <w:separator/>
      </w:r>
    </w:p>
  </w:endnote>
  <w:endnote w:type="continuationSeparator" w:id="0">
    <w:p w:rsidR="006F43BD" w:rsidRDefault="00AF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Arial Unicode MS"/>
    <w:charset w:val="00"/>
    <w:family w:val="roman"/>
    <w:pitch w:val="default"/>
    <w:sig w:usb0="00000000" w:usb1="00000000" w:usb2="00000000" w:usb3="00000000" w:csb0="00040001" w:csb1="00000000"/>
  </w:font>
  <w:font w:name=".......">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sig w:usb0="00000000" w:usb1="00000000" w:usb2="00000000" w:usb3="00000000" w:csb0="00040001"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49" w:rsidRDefault="00AF27F8">
    <w:pPr>
      <w:pStyle w:val="a8"/>
      <w:jc w:val="cen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BD" w:rsidRDefault="00AF27F8">
      <w:r>
        <w:separator/>
      </w:r>
    </w:p>
  </w:footnote>
  <w:footnote w:type="continuationSeparator" w:id="0">
    <w:p w:rsidR="006F43BD" w:rsidRDefault="00AF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49" w:rsidRDefault="00777F49">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49" w:rsidRDefault="00AF27F8">
    <w:pPr>
      <w:pStyle w:val="a9"/>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49" w:rsidRDefault="00AF27F8">
    <w:pPr>
      <w:pStyle w:val="a9"/>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49" w:rsidRDefault="00AF27F8">
    <w:pPr>
      <w:pStyle w:val="a9"/>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49" w:rsidRDefault="00AF27F8">
    <w:pPr>
      <w:pStyle w:val="a9"/>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49" w:rsidRDefault="00AF27F8">
    <w:pPr>
      <w:pStyle w:val="a9"/>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A51"/>
    <w:rsid w:val="00000777"/>
    <w:rsid w:val="00005F2F"/>
    <w:rsid w:val="0001491E"/>
    <w:rsid w:val="00020E5F"/>
    <w:rsid w:val="00033BE0"/>
    <w:rsid w:val="00045D70"/>
    <w:rsid w:val="000532BE"/>
    <w:rsid w:val="00083A32"/>
    <w:rsid w:val="00091CB5"/>
    <w:rsid w:val="00095A7A"/>
    <w:rsid w:val="00096D36"/>
    <w:rsid w:val="000D09F6"/>
    <w:rsid w:val="001023C3"/>
    <w:rsid w:val="00113A11"/>
    <w:rsid w:val="00131DBA"/>
    <w:rsid w:val="001634EA"/>
    <w:rsid w:val="001B4D36"/>
    <w:rsid w:val="001C4A69"/>
    <w:rsid w:val="001E0C71"/>
    <w:rsid w:val="001E2853"/>
    <w:rsid w:val="002026D7"/>
    <w:rsid w:val="002036A2"/>
    <w:rsid w:val="00222FBB"/>
    <w:rsid w:val="002268BB"/>
    <w:rsid w:val="002422FD"/>
    <w:rsid w:val="002677EF"/>
    <w:rsid w:val="00275D3E"/>
    <w:rsid w:val="00285254"/>
    <w:rsid w:val="002856A2"/>
    <w:rsid w:val="002A297C"/>
    <w:rsid w:val="002D3701"/>
    <w:rsid w:val="002E6FA5"/>
    <w:rsid w:val="00312B2A"/>
    <w:rsid w:val="003240F3"/>
    <w:rsid w:val="003438F0"/>
    <w:rsid w:val="0035676A"/>
    <w:rsid w:val="00367FE9"/>
    <w:rsid w:val="0037475F"/>
    <w:rsid w:val="00385385"/>
    <w:rsid w:val="00387E7C"/>
    <w:rsid w:val="00391A04"/>
    <w:rsid w:val="0039346C"/>
    <w:rsid w:val="00397A41"/>
    <w:rsid w:val="003B01EE"/>
    <w:rsid w:val="003C7095"/>
    <w:rsid w:val="0040464C"/>
    <w:rsid w:val="00445456"/>
    <w:rsid w:val="004459A0"/>
    <w:rsid w:val="004603C8"/>
    <w:rsid w:val="004D20DE"/>
    <w:rsid w:val="004D5ED8"/>
    <w:rsid w:val="004F2D26"/>
    <w:rsid w:val="004F4E9E"/>
    <w:rsid w:val="004F7A51"/>
    <w:rsid w:val="004F7B33"/>
    <w:rsid w:val="00504A33"/>
    <w:rsid w:val="00505F9B"/>
    <w:rsid w:val="0053035A"/>
    <w:rsid w:val="005517D9"/>
    <w:rsid w:val="005552A6"/>
    <w:rsid w:val="00570524"/>
    <w:rsid w:val="005723EC"/>
    <w:rsid w:val="00580A1A"/>
    <w:rsid w:val="00585D31"/>
    <w:rsid w:val="005958AF"/>
    <w:rsid w:val="005A1E79"/>
    <w:rsid w:val="005A77A2"/>
    <w:rsid w:val="005C3927"/>
    <w:rsid w:val="005C64E5"/>
    <w:rsid w:val="005E1C19"/>
    <w:rsid w:val="005F48D5"/>
    <w:rsid w:val="00613EB7"/>
    <w:rsid w:val="0061429C"/>
    <w:rsid w:val="00621FBA"/>
    <w:rsid w:val="00624A9A"/>
    <w:rsid w:val="00641502"/>
    <w:rsid w:val="00662AB1"/>
    <w:rsid w:val="00663A20"/>
    <w:rsid w:val="00677FF1"/>
    <w:rsid w:val="006A366B"/>
    <w:rsid w:val="006E6D24"/>
    <w:rsid w:val="006F404B"/>
    <w:rsid w:val="006F43BD"/>
    <w:rsid w:val="00703330"/>
    <w:rsid w:val="00706B20"/>
    <w:rsid w:val="007213F5"/>
    <w:rsid w:val="00745E81"/>
    <w:rsid w:val="00777A5D"/>
    <w:rsid w:val="00777F49"/>
    <w:rsid w:val="007E5FAF"/>
    <w:rsid w:val="007F6C5E"/>
    <w:rsid w:val="008008EB"/>
    <w:rsid w:val="00842E87"/>
    <w:rsid w:val="008449DC"/>
    <w:rsid w:val="00873667"/>
    <w:rsid w:val="008860A2"/>
    <w:rsid w:val="008A5620"/>
    <w:rsid w:val="008C1680"/>
    <w:rsid w:val="008C2ACB"/>
    <w:rsid w:val="008C586C"/>
    <w:rsid w:val="008E2D02"/>
    <w:rsid w:val="00932874"/>
    <w:rsid w:val="00934951"/>
    <w:rsid w:val="00961D45"/>
    <w:rsid w:val="009726C4"/>
    <w:rsid w:val="0098697A"/>
    <w:rsid w:val="009B132D"/>
    <w:rsid w:val="009B6047"/>
    <w:rsid w:val="009B6118"/>
    <w:rsid w:val="00A15C8B"/>
    <w:rsid w:val="00A374A6"/>
    <w:rsid w:val="00A41F52"/>
    <w:rsid w:val="00A45454"/>
    <w:rsid w:val="00A45E7A"/>
    <w:rsid w:val="00A80B04"/>
    <w:rsid w:val="00AA4B25"/>
    <w:rsid w:val="00AB5323"/>
    <w:rsid w:val="00AF27F8"/>
    <w:rsid w:val="00B12545"/>
    <w:rsid w:val="00B12F98"/>
    <w:rsid w:val="00B46011"/>
    <w:rsid w:val="00B55855"/>
    <w:rsid w:val="00B8645B"/>
    <w:rsid w:val="00B966FC"/>
    <w:rsid w:val="00BB2A6D"/>
    <w:rsid w:val="00BD22DD"/>
    <w:rsid w:val="00BE5AD5"/>
    <w:rsid w:val="00BE6D63"/>
    <w:rsid w:val="00BF4FB8"/>
    <w:rsid w:val="00C10C66"/>
    <w:rsid w:val="00C15926"/>
    <w:rsid w:val="00C17B39"/>
    <w:rsid w:val="00C359FD"/>
    <w:rsid w:val="00C6119B"/>
    <w:rsid w:val="00C67482"/>
    <w:rsid w:val="00C67D26"/>
    <w:rsid w:val="00C978A8"/>
    <w:rsid w:val="00CC74E0"/>
    <w:rsid w:val="00CD5196"/>
    <w:rsid w:val="00D1599F"/>
    <w:rsid w:val="00D1744A"/>
    <w:rsid w:val="00D61CDC"/>
    <w:rsid w:val="00D75139"/>
    <w:rsid w:val="00D81F82"/>
    <w:rsid w:val="00D9527A"/>
    <w:rsid w:val="00DC4948"/>
    <w:rsid w:val="00DD7EBD"/>
    <w:rsid w:val="00DF261A"/>
    <w:rsid w:val="00E06D65"/>
    <w:rsid w:val="00E07A4A"/>
    <w:rsid w:val="00E55577"/>
    <w:rsid w:val="00E5787A"/>
    <w:rsid w:val="00E62E06"/>
    <w:rsid w:val="00E76A1F"/>
    <w:rsid w:val="00EA27B2"/>
    <w:rsid w:val="00F01CE0"/>
    <w:rsid w:val="00F0463B"/>
    <w:rsid w:val="00F135BB"/>
    <w:rsid w:val="00F236A9"/>
    <w:rsid w:val="00F342E3"/>
    <w:rsid w:val="00F60379"/>
    <w:rsid w:val="00F774C5"/>
    <w:rsid w:val="00F82DE0"/>
    <w:rsid w:val="00FA7B62"/>
    <w:rsid w:val="00FB07EC"/>
    <w:rsid w:val="00FC21FB"/>
    <w:rsid w:val="00FE2BAD"/>
    <w:rsid w:val="198C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link w:val="3Char"/>
    <w:qFormat/>
    <w:pPr>
      <w:keepNext/>
      <w:keepLines/>
      <w:spacing w:before="260" w:after="260" w:line="415" w:lineRule="auto"/>
      <w:outlineLvl w:val="2"/>
    </w:pPr>
    <w:rPr>
      <w:rFonts w:ascii="Times New Roman"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hAnsi="Times New Roman"/>
      <w:szCs w:val="20"/>
    </w:rPr>
  </w:style>
  <w:style w:type="paragraph" w:styleId="a4">
    <w:name w:val="annotation text"/>
    <w:basedOn w:val="a"/>
    <w:link w:val="Char"/>
    <w:uiPriority w:val="99"/>
    <w:semiHidden/>
    <w:unhideWhenUsed/>
    <w:pPr>
      <w:jc w:val="left"/>
    </w:pPr>
    <w:rPr>
      <w:rFonts w:ascii="Times New Roman" w:hAnsi="Times New Roman"/>
      <w:szCs w:val="20"/>
    </w:rPr>
  </w:style>
  <w:style w:type="paragraph" w:styleId="a5">
    <w:name w:val="Body Text"/>
    <w:basedOn w:val="a"/>
    <w:link w:val="Char0"/>
    <w:pPr>
      <w:spacing w:after="120"/>
    </w:pPr>
    <w:rPr>
      <w:rFonts w:ascii="Times New Roman" w:hAnsi="Times New Roman"/>
      <w:szCs w:val="20"/>
    </w:rPr>
  </w:style>
  <w:style w:type="paragraph" w:styleId="a6">
    <w:name w:val="Date"/>
    <w:basedOn w:val="a"/>
    <w:next w:val="a"/>
    <w:link w:val="Char1"/>
    <w:uiPriority w:val="99"/>
    <w:semiHidden/>
    <w:unhideWhenUsed/>
    <w:pPr>
      <w:ind w:leftChars="2500" w:left="100"/>
    </w:pPr>
    <w:rPr>
      <w:rFonts w:ascii="Times New Roman" w:hAnsi="Times New Roman"/>
      <w:szCs w:val="20"/>
    </w:rPr>
  </w:style>
  <w:style w:type="paragraph" w:styleId="2">
    <w:name w:val="Body Text Indent 2"/>
    <w:basedOn w:val="a"/>
    <w:link w:val="2Char"/>
    <w:pPr>
      <w:tabs>
        <w:tab w:val="left" w:pos="360"/>
      </w:tabs>
      <w:spacing w:line="560" w:lineRule="atLeast"/>
      <w:ind w:left="-105" w:firstLine="465"/>
    </w:pPr>
    <w:rPr>
      <w:rFonts w:ascii="宋体" w:hAnsi="Times New Roman"/>
      <w:sz w:val="28"/>
      <w:szCs w:val="20"/>
    </w:rPr>
  </w:style>
  <w:style w:type="paragraph" w:styleId="a7">
    <w:name w:val="Balloon Text"/>
    <w:basedOn w:val="a"/>
    <w:link w:val="Char2"/>
    <w:uiPriority w:val="99"/>
    <w:rPr>
      <w:rFonts w:ascii="Times New Roman" w:hAnsi="Times New Roman"/>
      <w:sz w:val="18"/>
      <w:szCs w:val="18"/>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pPr>
      <w:tabs>
        <w:tab w:val="right" w:leader="middleDot" w:pos="8302"/>
      </w:tabs>
      <w:spacing w:line="360" w:lineRule="auto"/>
    </w:pPr>
    <w:rPr>
      <w:rFonts w:ascii="Times New Roman" w:hAnsi="Times New Roman"/>
      <w:szCs w:val="20"/>
    </w:rPr>
  </w:style>
  <w:style w:type="paragraph" w:styleId="aa">
    <w:name w:val="Subtitle"/>
    <w:basedOn w:val="a"/>
    <w:next w:val="a"/>
    <w:link w:val="Char5"/>
    <w:uiPriority w:val="11"/>
    <w:qFormat/>
    <w:pPr>
      <w:spacing w:before="240" w:after="60" w:line="312" w:lineRule="auto"/>
      <w:jc w:val="center"/>
      <w:outlineLvl w:val="1"/>
    </w:pPr>
    <w:rPr>
      <w:rFonts w:ascii="Cambria" w:hAnsi="Cambria"/>
      <w:b/>
      <w:bCs/>
      <w:kern w:val="28"/>
      <w:sz w:val="32"/>
      <w:szCs w:val="32"/>
    </w:rPr>
  </w:style>
  <w:style w:type="paragraph" w:styleId="30">
    <w:name w:val="Body Text Indent 3"/>
    <w:basedOn w:val="a"/>
    <w:link w:val="3Char0"/>
    <w:pPr>
      <w:tabs>
        <w:tab w:val="left" w:pos="360"/>
      </w:tabs>
      <w:spacing w:line="560" w:lineRule="exact"/>
      <w:ind w:firstLine="360"/>
    </w:pPr>
    <w:rPr>
      <w:rFonts w:ascii="宋体" w:hAnsi="Times New Roman"/>
      <w:sz w:val="24"/>
      <w:szCs w:val="20"/>
    </w:rPr>
  </w:style>
  <w:style w:type="paragraph" w:styleId="20">
    <w:name w:val="Body Text 2"/>
    <w:basedOn w:val="a"/>
    <w:link w:val="2Char0"/>
    <w:uiPriority w:val="99"/>
    <w:semiHidden/>
    <w:unhideWhenUsed/>
    <w:pPr>
      <w:spacing w:after="120" w:line="480" w:lineRule="auto"/>
    </w:pPr>
    <w:rPr>
      <w:rFonts w:ascii="Times New Roman" w:hAnsi="Times New Roman"/>
      <w:szCs w:val="20"/>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style>
  <w:style w:type="character" w:styleId="ae">
    <w:name w:val="Emphasis"/>
    <w:uiPriority w:val="20"/>
    <w:qFormat/>
    <w:rPr>
      <w:i/>
      <w:iCs/>
    </w:rPr>
  </w:style>
  <w:style w:type="character" w:styleId="af">
    <w:name w:val="Hyperlink"/>
    <w:rPr>
      <w:rFonts w:ascii="ˎ̥" w:hAnsi="ˎ̥" w:hint="default"/>
      <w:color w:val="3E3E3E"/>
      <w:sz w:val="24"/>
      <w:szCs w:val="24"/>
      <w:u w:val="none"/>
    </w:rPr>
  </w:style>
  <w:style w:type="character" w:styleId="af0">
    <w:name w:val="annotation reference"/>
    <w:uiPriority w:val="99"/>
    <w:semiHidden/>
    <w:unhideWhenUsed/>
    <w:rPr>
      <w:sz w:val="21"/>
      <w:szCs w:val="21"/>
    </w:rPr>
  </w:style>
  <w:style w:type="character" w:customStyle="1" w:styleId="Char4">
    <w:name w:val="页眉 Char"/>
    <w:link w:val="a9"/>
    <w:uiPriority w:val="99"/>
    <w:rPr>
      <w:sz w:val="18"/>
      <w:szCs w:val="18"/>
    </w:rPr>
  </w:style>
  <w:style w:type="character" w:customStyle="1" w:styleId="Char3">
    <w:name w:val="页脚 Char"/>
    <w:link w:val="a8"/>
    <w:uiPriority w:val="99"/>
    <w:rPr>
      <w:sz w:val="18"/>
      <w:szCs w:val="18"/>
    </w:rPr>
  </w:style>
  <w:style w:type="character" w:customStyle="1" w:styleId="3Char">
    <w:name w:val="标题 3 Char"/>
    <w:link w:val="3"/>
    <w:rPr>
      <w:rFonts w:ascii="Times New Roman" w:hAnsi="Times New Roman"/>
      <w:b/>
      <w:bCs/>
      <w:sz w:val="32"/>
      <w:szCs w:val="32"/>
    </w:rPr>
  </w:style>
  <w:style w:type="character" w:customStyle="1" w:styleId="Char2">
    <w:name w:val="批注框文本 Char"/>
    <w:link w:val="a7"/>
    <w:uiPriority w:val="99"/>
    <w:rPr>
      <w:rFonts w:ascii="Times New Roman" w:hAnsi="Times New Roman"/>
      <w:kern w:val="2"/>
      <w:sz w:val="18"/>
      <w:szCs w:val="18"/>
    </w:rPr>
  </w:style>
  <w:style w:type="character" w:customStyle="1" w:styleId="Char10">
    <w:name w:val="批注框文本 Char1"/>
    <w:uiPriority w:val="99"/>
    <w:semiHidden/>
    <w:rPr>
      <w:kern w:val="2"/>
      <w:sz w:val="18"/>
      <w:szCs w:val="18"/>
    </w:rPr>
  </w:style>
  <w:style w:type="paragraph" w:customStyle="1" w:styleId="Char6">
    <w:name w:val="Char"/>
    <w:basedOn w:val="a"/>
    <w:rPr>
      <w:rFonts w:ascii="Times New Roman" w:hAnsi="Times New Roman"/>
      <w:szCs w:val="20"/>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pPr>
      <w:ind w:firstLineChars="200" w:firstLine="420"/>
    </w:pPr>
    <w:rPr>
      <w:rFonts w:cs="黑体"/>
    </w:rPr>
  </w:style>
  <w:style w:type="character" w:customStyle="1" w:styleId="Char5">
    <w:name w:val="副标题 Char"/>
    <w:link w:val="aa"/>
    <w:uiPriority w:val="11"/>
    <w:rPr>
      <w:rFonts w:ascii="Cambria" w:hAnsi="Cambria"/>
      <w:b/>
      <w:bCs/>
      <w:kern w:val="28"/>
      <w:sz w:val="32"/>
      <w:szCs w:val="32"/>
    </w:rPr>
  </w:style>
  <w:style w:type="character" w:customStyle="1" w:styleId="2Char">
    <w:name w:val="正文文本缩进 2 Char"/>
    <w:link w:val="2"/>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1">
    <w:name w:val="Char1"/>
    <w:basedOn w:val="a"/>
    <w:pPr>
      <w:tabs>
        <w:tab w:val="left" w:pos="360"/>
      </w:tabs>
    </w:pPr>
    <w:rPr>
      <w:rFonts w:ascii="Times New Roman" w:hAnsi="Times New Roman"/>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style>
  <w:style w:type="paragraph" w:styleId="af1">
    <w:name w:val="List Paragraph"/>
    <w:basedOn w:val="a"/>
    <w:link w:val="Char7"/>
    <w:uiPriority w:val="34"/>
    <w:qFormat/>
    <w:pPr>
      <w:ind w:firstLineChars="200" w:firstLine="420"/>
    </w:pPr>
    <w:rPr>
      <w:rFonts w:ascii="Times New Roman" w:hAnsi="Times New Roman"/>
      <w:szCs w:val="24"/>
    </w:rPr>
  </w:style>
  <w:style w:type="character" w:customStyle="1" w:styleId="Char7">
    <w:name w:val="列出段落 Char"/>
    <w:link w:val="af1"/>
    <w:uiPriority w:val="34"/>
    <w:rPr>
      <w:rFonts w:ascii="Times New Roman" w:hAnsi="Times New Roman"/>
      <w:kern w:val="2"/>
      <w:sz w:val="21"/>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2"/>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pPr>
      <w:widowControl/>
      <w:spacing w:before="100" w:beforeAutospacing="1" w:after="100" w:afterAutospacing="1"/>
      <w:jc w:val="left"/>
    </w:pPr>
    <w:rPr>
      <w:rFonts w:ascii="Times New Roman" w:hAnsi="Times New Roman"/>
      <w:color w:val="000000"/>
      <w:kern w:val="0"/>
      <w:sz w:val="14"/>
      <w:szCs w:val="1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pPr>
      <w:widowControl/>
      <w:spacing w:before="100" w:beforeAutospacing="1" w:after="100" w:afterAutospacing="1"/>
      <w:jc w:val="left"/>
    </w:pPr>
    <w:rPr>
      <w:rFonts w:ascii="Times New Roman" w:hAnsi="Times New Roman"/>
      <w:color w:val="000000"/>
      <w:kern w:val="0"/>
      <w:sz w:val="14"/>
      <w:szCs w:val="14"/>
    </w:rPr>
  </w:style>
  <w:style w:type="paragraph" w:customStyle="1" w:styleId="font11">
    <w:name w:val="font11"/>
    <w:basedOn w:val="a"/>
    <w:pPr>
      <w:widowControl/>
      <w:spacing w:before="100" w:beforeAutospacing="1" w:after="100" w:afterAutospacing="1"/>
      <w:jc w:val="left"/>
    </w:pPr>
    <w:rPr>
      <w:rFonts w:ascii="Times New Roman" w:hAnsi="Times New Roman"/>
      <w:color w:val="000000"/>
      <w:kern w:val="0"/>
      <w:sz w:val="22"/>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link w:val="20"/>
    <w:uiPriority w:val="99"/>
    <w:semiHidden/>
    <w:rPr>
      <w:rFonts w:ascii="Times New Roman" w:hAnsi="Times New Roman"/>
      <w:kern w:val="2"/>
      <w:sz w:val="21"/>
    </w:rPr>
  </w:style>
  <w:style w:type="character" w:customStyle="1" w:styleId="Char">
    <w:name w:val="批注文字 Char"/>
    <w:link w:val="a4"/>
    <w:uiPriority w:val="99"/>
    <w:semiHidden/>
    <w:rPr>
      <w:rFonts w:ascii="Times New Roman" w:hAnsi="Times New Roman"/>
      <w:kern w:val="2"/>
      <w:sz w:val="21"/>
    </w:rPr>
  </w:style>
  <w:style w:type="character" w:customStyle="1" w:styleId="Char0">
    <w:name w:val="正文文本 Char"/>
    <w:link w:val="a5"/>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1">
    <w:name w:val="日期 Char"/>
    <w:link w:val="a6"/>
    <w:uiPriority w:val="99"/>
    <w:semiHidden/>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3720</Words>
  <Characters>21210</Characters>
  <Application>Microsoft Office Word</Application>
  <DocSecurity>0</DocSecurity>
  <Lines>176</Lines>
  <Paragraphs>49</Paragraphs>
  <ScaleCrop>false</ScaleCrop>
  <Company>Microsoft</Company>
  <LinksUpToDate>false</LinksUpToDate>
  <CharactersWithSpaces>24881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2023-03-06T06:32:00Z</dcterms:created>
  <dcterms:modified xsi:type="dcterms:W3CDTF">2023-03-06T06:32:00Z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7378782734D241D2B161A82A491D9E73</vt:lpwstr>
  </property>
</Properties>
</file>